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0176" w14:textId="77777777" w:rsidR="003218EE" w:rsidRDefault="003218EE" w:rsidP="003218EE">
      <w:pPr>
        <w:rPr>
          <w:b/>
          <w:bCs/>
          <w:u w:val="single"/>
        </w:rPr>
      </w:pPr>
      <w:r w:rsidRPr="003218EE">
        <w:rPr>
          <w:b/>
          <w:bCs/>
          <w:u w:val="single"/>
        </w:rPr>
        <w:t>Často kladené otázky – vše, co potřebujete vědět</w:t>
      </w:r>
    </w:p>
    <w:p w14:paraId="094EF015" w14:textId="77777777" w:rsidR="002A70B5" w:rsidRDefault="00235C8A" w:rsidP="003218EE">
      <w:pPr>
        <w:rPr>
          <w:b/>
          <w:bCs/>
        </w:rPr>
      </w:pPr>
      <w:r w:rsidRPr="00235C8A">
        <w:rPr>
          <w:b/>
          <w:bCs/>
        </w:rPr>
        <w:t>Příprava dokumentů</w:t>
      </w:r>
      <w:r>
        <w:rPr>
          <w:b/>
          <w:bCs/>
        </w:rPr>
        <w:t xml:space="preserve"> před odletem.</w:t>
      </w:r>
    </w:p>
    <w:p w14:paraId="744F8C56" w14:textId="7538BC2B" w:rsidR="002A70B5" w:rsidRDefault="002A70B5" w:rsidP="003218EE">
      <w:r w:rsidRPr="002A70B5">
        <w:t>PŘÍLE</w:t>
      </w:r>
      <w:r>
        <w:t>TOV</w:t>
      </w:r>
      <w:r w:rsidRPr="002A70B5">
        <w:t xml:space="preserve">Á KARTA DO INDONÉSIE </w:t>
      </w:r>
      <w:r>
        <w:t xml:space="preserve">- </w:t>
      </w:r>
      <w:r w:rsidRPr="002A70B5">
        <w:t xml:space="preserve">NOVINKA </w:t>
      </w:r>
      <w:r>
        <w:br/>
      </w:r>
      <w:hyperlink r:id="rId5" w:history="1">
        <w:r w:rsidRPr="002A60B8">
          <w:rPr>
            <w:rStyle w:val="Hypertextovodkaz"/>
            <w:lang w:val="en-GB"/>
          </w:rPr>
          <w:t>https://allindonesia.imigrasi.go.id/</w:t>
        </w:r>
      </w:hyperlink>
    </w:p>
    <w:p w14:paraId="7EE82B87" w14:textId="60B98D6E" w:rsidR="002A70B5" w:rsidRDefault="002A70B5" w:rsidP="003218EE">
      <w:r w:rsidRPr="002A70B5">
        <w:t>Příletová karta All Indonesia (lze vyplnit pouze 72 hodin před příjezdem)</w:t>
      </w:r>
      <w:r>
        <w:t>.</w:t>
      </w:r>
      <w:r>
        <w:br/>
      </w:r>
      <w:r w:rsidRPr="002A70B5">
        <w:t>Jedná se o povinné digitální vstupní prohlášení (imigrační + celní + zdravotní). Po odeslání je vygenerován QR kód</w:t>
      </w:r>
      <w:r>
        <w:t>,</w:t>
      </w:r>
      <w:r w:rsidRPr="002A70B5">
        <w:t xml:space="preserve"> </w:t>
      </w:r>
      <w:r>
        <w:t xml:space="preserve">který je </w:t>
      </w:r>
      <w:r w:rsidRPr="002A70B5">
        <w:t xml:space="preserve">odeslán </w:t>
      </w:r>
      <w:r>
        <w:t xml:space="preserve">zpět </w:t>
      </w:r>
      <w:r w:rsidRPr="002A70B5">
        <w:t xml:space="preserve">e-mailem, který je nutné po příjezdu předložit imigračnímu/celnímu úřadu. </w:t>
      </w:r>
      <w:r>
        <w:br/>
      </w:r>
      <w:r w:rsidRPr="002A70B5">
        <w:t>Důležité upozornění</w:t>
      </w:r>
      <w:r>
        <w:t>!</w:t>
      </w:r>
      <w:r w:rsidRPr="002A70B5">
        <w:t xml:space="preserve"> Nová příjezdová karta All Indonesia není vízum. Je to povinné digitální vstupní prohlášení (imigrační + celní + zdravotní), ale nenahrazuje vízovou povinnost.</w:t>
      </w:r>
    </w:p>
    <w:p w14:paraId="79D94BF2" w14:textId="46138554" w:rsidR="0085134A" w:rsidRDefault="002A70B5" w:rsidP="0085134A">
      <w:r w:rsidRPr="002A70B5">
        <w:t xml:space="preserve">Imigrace V době psaní tohoto textu je VISA on Arrival (VOA) 500 000 indonéských rupií </w:t>
      </w:r>
      <w:r>
        <w:t xml:space="preserve">(cca 600,-Kč) </w:t>
      </w:r>
      <w:r w:rsidRPr="002A70B5">
        <w:t xml:space="preserve">na 30 dní a lze jej zakoupit/zaplatit na letišti po příletu. Více informací naleznete na těchto stránkách </w:t>
      </w:r>
      <w:hyperlink r:id="rId6" w:history="1">
        <w:r w:rsidR="0085134A" w:rsidRPr="007E1EA7">
          <w:rPr>
            <w:rStyle w:val="Hypertextovodkaz"/>
          </w:rPr>
          <w:t>https://evisa.imigrasi.go.id/</w:t>
        </w:r>
      </w:hyperlink>
    </w:p>
    <w:p w14:paraId="489D59AC" w14:textId="007C5AE5" w:rsidR="0078236C" w:rsidRPr="0078236C" w:rsidRDefault="0078236C" w:rsidP="003218EE">
      <w:pPr>
        <w:rPr>
          <w:color w:val="00B050"/>
        </w:rPr>
      </w:pPr>
      <w:r w:rsidRPr="0078236C">
        <w:rPr>
          <w:color w:val="00B050"/>
        </w:rPr>
        <w:t xml:space="preserve">Vízum by mělo jít zakoupit i on-line na výše uvedeném odkazu. Vízum bude vždy zasláno do mailu. </w:t>
      </w:r>
      <w:r w:rsidRPr="0078236C">
        <w:rPr>
          <w:color w:val="00B050"/>
        </w:rPr>
        <w:br/>
        <w:t xml:space="preserve">Toto vízum budu od každého potřebovat přeposlat do mailu </w:t>
      </w:r>
      <w:hyperlink r:id="rId7" w:history="1">
        <w:r w:rsidRPr="0078236C">
          <w:rPr>
            <w:rStyle w:val="Hypertextovodkaz"/>
            <w:color w:val="00B050"/>
          </w:rPr>
          <w:t>cevox@cevox.cz</w:t>
        </w:r>
      </w:hyperlink>
      <w:r w:rsidRPr="0078236C">
        <w:rPr>
          <w:color w:val="00B050"/>
        </w:rPr>
        <w:t xml:space="preserve"> k zaslání příslušným úřadům do Wameny.</w:t>
      </w:r>
    </w:p>
    <w:p w14:paraId="13E571A2" w14:textId="49255CF1" w:rsidR="006139DF" w:rsidRDefault="00000000" w:rsidP="003218EE">
      <w:r>
        <w:pict w14:anchorId="64451437">
          <v:rect id="_x0000_i1025" style="width:0;height:1.5pt" o:hralign="center" o:hrstd="t" o:hr="t" fillcolor="#a0a0a0" stroked="f"/>
        </w:pict>
      </w:r>
    </w:p>
    <w:p w14:paraId="5B39E2E7" w14:textId="77777777" w:rsidR="008766C0" w:rsidRDefault="008766C0" w:rsidP="003218EE">
      <w:r w:rsidRPr="008766C0">
        <w:rPr>
          <w:b/>
          <w:bCs/>
        </w:rPr>
        <w:t>Odbavení</w:t>
      </w:r>
      <w:r>
        <w:rPr>
          <w:b/>
          <w:bCs/>
        </w:rPr>
        <w:br/>
      </w:r>
      <w:r w:rsidR="00E464DF">
        <w:t>Obvykle 24 hodin před odletem lze provést on-line odbavení. Jinak standardně na přepážce na letišti.</w:t>
      </w:r>
    </w:p>
    <w:p w14:paraId="0E3439CD" w14:textId="65F759DB" w:rsidR="008766C0" w:rsidRDefault="00216C45" w:rsidP="003218EE">
      <w:r>
        <w:t>Letový řád: (většina skupiny)</w:t>
      </w:r>
    </w:p>
    <w:p w14:paraId="2F0BA756" w14:textId="77777777" w:rsidR="00216C45" w:rsidRDefault="00216C45" w:rsidP="00216C45">
      <w:pPr>
        <w:rPr>
          <w:b/>
          <w:bCs/>
        </w:rPr>
      </w:pPr>
      <w:r w:rsidRPr="00216C45">
        <w:rPr>
          <w:b/>
          <w:bCs/>
        </w:rPr>
        <w:t>1) Čtvrtek 19. 3. 2026 — Turkish Airlines (PNR: SJK32M)</w:t>
      </w:r>
      <w:r>
        <w:rPr>
          <w:b/>
          <w:bCs/>
        </w:rPr>
        <w:br/>
      </w:r>
      <w:r w:rsidRPr="00216C45">
        <w:rPr>
          <w:b/>
          <w:bCs/>
        </w:rPr>
        <w:t>TK 1770</w:t>
      </w:r>
      <w:r w:rsidRPr="00216C45">
        <w:t xml:space="preserve"> (Non stop) — </w:t>
      </w:r>
      <w:r w:rsidRPr="00216C45">
        <w:rPr>
          <w:b/>
          <w:bCs/>
        </w:rPr>
        <w:t>Status: Confirmed</w:t>
      </w:r>
      <w:r>
        <w:rPr>
          <w:b/>
          <w:bCs/>
        </w:rPr>
        <w:br/>
      </w:r>
      <w:r w:rsidRPr="00216C45">
        <w:t xml:space="preserve">Odlet: </w:t>
      </w:r>
      <w:r w:rsidRPr="00216C45">
        <w:rPr>
          <w:b/>
          <w:bCs/>
        </w:rPr>
        <w:t>19:25</w:t>
      </w:r>
      <w:r w:rsidRPr="00216C45">
        <w:t xml:space="preserve"> — Prague (Václav Havel), </w:t>
      </w:r>
      <w:r w:rsidRPr="00216C45">
        <w:rPr>
          <w:b/>
          <w:bCs/>
        </w:rPr>
        <w:t>Terminal 1</w:t>
      </w:r>
      <w:r>
        <w:br/>
      </w:r>
      <w:r w:rsidRPr="00216C45">
        <w:t xml:space="preserve">Přílet: </w:t>
      </w:r>
      <w:r w:rsidRPr="00216C45">
        <w:rPr>
          <w:b/>
          <w:bCs/>
        </w:rPr>
        <w:t>00:10 (20. 3.)</w:t>
      </w:r>
      <w:r w:rsidRPr="00216C45">
        <w:t xml:space="preserve"> — Istanbul (Istanbul Airport)</w:t>
      </w:r>
      <w:r>
        <w:br/>
      </w:r>
      <w:r w:rsidRPr="00216C45">
        <w:t xml:space="preserve">Doba letu: </w:t>
      </w:r>
      <w:r w:rsidRPr="00216C45">
        <w:rPr>
          <w:b/>
          <w:bCs/>
        </w:rPr>
        <w:t>2h 45m</w:t>
      </w:r>
      <w:r>
        <w:br/>
      </w:r>
      <w:r w:rsidRPr="00216C45">
        <w:t xml:space="preserve">Zavazadla: </w:t>
      </w:r>
      <w:r w:rsidRPr="00216C45">
        <w:rPr>
          <w:b/>
          <w:bCs/>
        </w:rPr>
        <w:t>30 kg</w:t>
      </w:r>
    </w:p>
    <w:p w14:paraId="63FF4E19" w14:textId="25998A61" w:rsidR="00216C45" w:rsidRPr="00216C45" w:rsidRDefault="00216C45" w:rsidP="00216C45">
      <w:pPr>
        <w:rPr>
          <w:b/>
          <w:bCs/>
          <w:color w:val="2F5496" w:themeColor="accent1" w:themeShade="BF"/>
        </w:rPr>
      </w:pPr>
      <w:r w:rsidRPr="00216C45">
        <w:rPr>
          <w:b/>
          <w:bCs/>
        </w:rPr>
        <w:t>2) Pátek 20. 3. 2026 — Turkish Airlines (PNR: SJK32M)</w:t>
      </w:r>
      <w:r>
        <w:rPr>
          <w:b/>
          <w:bCs/>
        </w:rPr>
        <w:br/>
      </w:r>
      <w:r w:rsidRPr="00216C45">
        <w:rPr>
          <w:b/>
          <w:bCs/>
        </w:rPr>
        <w:t>TK 056</w:t>
      </w:r>
      <w:r w:rsidRPr="00216C45">
        <w:t xml:space="preserve"> (Non stop) — </w:t>
      </w:r>
      <w:r w:rsidRPr="00216C45">
        <w:rPr>
          <w:b/>
          <w:bCs/>
        </w:rPr>
        <w:t>Status: Confirmed</w:t>
      </w:r>
      <w:r>
        <w:br/>
      </w:r>
      <w:r w:rsidRPr="00216C45">
        <w:t xml:space="preserve">Odlet: </w:t>
      </w:r>
      <w:r w:rsidRPr="00216C45">
        <w:rPr>
          <w:b/>
          <w:bCs/>
        </w:rPr>
        <w:t>02:25</w:t>
      </w:r>
      <w:r w:rsidRPr="00216C45">
        <w:t xml:space="preserve"> — Istanbul (Istanbul Airport)</w:t>
      </w:r>
      <w:r>
        <w:br/>
      </w:r>
      <w:r w:rsidRPr="00216C45">
        <w:t xml:space="preserve">Přílet: </w:t>
      </w:r>
      <w:r w:rsidRPr="00216C45">
        <w:rPr>
          <w:b/>
          <w:bCs/>
        </w:rPr>
        <w:t>18:00</w:t>
      </w:r>
      <w:r w:rsidRPr="00216C45">
        <w:t xml:space="preserve"> — Jakarta (Soekarno Hatta Intl), </w:t>
      </w:r>
      <w:r w:rsidRPr="00216C45">
        <w:rPr>
          <w:b/>
          <w:bCs/>
        </w:rPr>
        <w:t>Terminal 3</w:t>
      </w:r>
      <w:r>
        <w:br/>
      </w:r>
      <w:r w:rsidRPr="00216C45">
        <w:t xml:space="preserve">Doba letu: </w:t>
      </w:r>
      <w:r w:rsidRPr="00216C45">
        <w:rPr>
          <w:b/>
          <w:bCs/>
        </w:rPr>
        <w:t>11h 35m</w:t>
      </w:r>
      <w:r>
        <w:br/>
      </w:r>
      <w:r w:rsidRPr="00216C45">
        <w:t xml:space="preserve">Zavazadla: </w:t>
      </w:r>
      <w:r w:rsidRPr="00216C45">
        <w:rPr>
          <w:b/>
          <w:bCs/>
        </w:rPr>
        <w:t>30 kg</w:t>
      </w:r>
      <w:r w:rsidR="006139DF">
        <w:rPr>
          <w:b/>
          <w:bCs/>
        </w:rPr>
        <w:t xml:space="preserve"> </w:t>
      </w:r>
      <w:r w:rsidR="006139DF" w:rsidRPr="006139DF">
        <w:rPr>
          <w:b/>
          <w:bCs/>
          <w:color w:val="2F5496" w:themeColor="accent1" w:themeShade="BF"/>
        </w:rPr>
        <w:t>(Zde si zavazadla nejspíš budeme muset vyzvednout a převézt k odbavení Garudě)</w:t>
      </w:r>
    </w:p>
    <w:p w14:paraId="29AF9051" w14:textId="037F2C55" w:rsidR="00216C45" w:rsidRPr="00216C45" w:rsidRDefault="00216C45" w:rsidP="00216C45">
      <w:pPr>
        <w:rPr>
          <w:b/>
          <w:bCs/>
        </w:rPr>
      </w:pPr>
      <w:r w:rsidRPr="00216C45">
        <w:rPr>
          <w:b/>
          <w:bCs/>
        </w:rPr>
        <w:t>3) Sobota 21. 3. 2026 — Garuda Indonesia (PNR: 7GRWYP)</w:t>
      </w:r>
      <w:r>
        <w:rPr>
          <w:b/>
          <w:bCs/>
        </w:rPr>
        <w:br/>
      </w:r>
      <w:r w:rsidRPr="00216C45">
        <w:rPr>
          <w:b/>
          <w:bCs/>
        </w:rPr>
        <w:t>GA 682</w:t>
      </w:r>
      <w:r w:rsidRPr="00216C45">
        <w:t xml:space="preserve"> (Non stop) — </w:t>
      </w:r>
      <w:r w:rsidRPr="00216C45">
        <w:rPr>
          <w:b/>
          <w:bCs/>
        </w:rPr>
        <w:t>Status: Confirmed</w:t>
      </w:r>
      <w:r>
        <w:br/>
      </w:r>
      <w:r w:rsidRPr="00216C45">
        <w:t xml:space="preserve">Odlet: </w:t>
      </w:r>
      <w:r w:rsidRPr="00216C45">
        <w:rPr>
          <w:b/>
          <w:bCs/>
        </w:rPr>
        <w:t>00:10</w:t>
      </w:r>
      <w:r w:rsidRPr="00216C45">
        <w:t xml:space="preserve"> — Jakarta (Soekarno Hatta Intl), </w:t>
      </w:r>
      <w:r w:rsidRPr="00216C45">
        <w:rPr>
          <w:b/>
          <w:bCs/>
        </w:rPr>
        <w:t>Terminal 3</w:t>
      </w:r>
      <w:r>
        <w:br/>
      </w:r>
      <w:r w:rsidRPr="00216C45">
        <w:t xml:space="preserve">Přílet: </w:t>
      </w:r>
      <w:r w:rsidRPr="00216C45">
        <w:rPr>
          <w:b/>
          <w:bCs/>
        </w:rPr>
        <w:t>06:15</w:t>
      </w:r>
      <w:r w:rsidRPr="00216C45">
        <w:t xml:space="preserve"> — Sorong (Domine Eduard Osok)</w:t>
      </w:r>
      <w:r>
        <w:br/>
      </w:r>
      <w:r w:rsidRPr="00216C45">
        <w:t xml:space="preserve">Doba letu: </w:t>
      </w:r>
      <w:r w:rsidRPr="00216C45">
        <w:rPr>
          <w:b/>
          <w:bCs/>
        </w:rPr>
        <w:t>4h 05m</w:t>
      </w:r>
      <w:r>
        <w:br/>
      </w:r>
      <w:r w:rsidRPr="00216C45">
        <w:t xml:space="preserve">Zavazadla: </w:t>
      </w:r>
      <w:r w:rsidRPr="00216C45">
        <w:rPr>
          <w:b/>
          <w:bCs/>
        </w:rPr>
        <w:t>30 kg</w:t>
      </w:r>
    </w:p>
    <w:p w14:paraId="3021F6A4" w14:textId="5241A57A" w:rsidR="00216C45" w:rsidRPr="00216C45" w:rsidRDefault="00216C45" w:rsidP="006139DF">
      <w:pPr>
        <w:rPr>
          <w:b/>
          <w:bCs/>
        </w:rPr>
      </w:pPr>
      <w:r w:rsidRPr="00216C45">
        <w:rPr>
          <w:b/>
          <w:bCs/>
        </w:rPr>
        <w:t>Návrat</w:t>
      </w:r>
      <w:r w:rsidR="006139DF">
        <w:rPr>
          <w:b/>
          <w:bCs/>
        </w:rPr>
        <w:br/>
      </w:r>
      <w:r w:rsidRPr="00216C45">
        <w:rPr>
          <w:b/>
          <w:bCs/>
        </w:rPr>
        <w:t>4) Pondělí 6. 4. 2026 — Garuda Indonesia (PNR: 7GRWYP)</w:t>
      </w:r>
      <w:r>
        <w:rPr>
          <w:b/>
          <w:bCs/>
        </w:rPr>
        <w:br/>
      </w:r>
      <w:r w:rsidRPr="00216C45">
        <w:rPr>
          <w:b/>
          <w:bCs/>
        </w:rPr>
        <w:t>GA 657</w:t>
      </w:r>
      <w:r w:rsidRPr="00216C45">
        <w:t xml:space="preserve"> (Non stop) — </w:t>
      </w:r>
      <w:r w:rsidRPr="00216C45">
        <w:rPr>
          <w:b/>
          <w:bCs/>
        </w:rPr>
        <w:t>Status: Confirmed</w:t>
      </w:r>
      <w:r w:rsidR="006139DF">
        <w:rPr>
          <w:b/>
          <w:bCs/>
        </w:rPr>
        <w:br/>
      </w:r>
      <w:r w:rsidRPr="00216C45">
        <w:lastRenderedPageBreak/>
        <w:t xml:space="preserve">Odlet: </w:t>
      </w:r>
      <w:r w:rsidRPr="00216C45">
        <w:rPr>
          <w:b/>
          <w:bCs/>
        </w:rPr>
        <w:t>1</w:t>
      </w:r>
      <w:r w:rsidR="006139DF">
        <w:rPr>
          <w:b/>
          <w:bCs/>
        </w:rPr>
        <w:t>1</w:t>
      </w:r>
      <w:r w:rsidRPr="00216C45">
        <w:rPr>
          <w:b/>
          <w:bCs/>
        </w:rPr>
        <w:t>:5</w:t>
      </w:r>
      <w:r w:rsidR="006139DF">
        <w:rPr>
          <w:b/>
          <w:bCs/>
        </w:rPr>
        <w:t>0</w:t>
      </w:r>
      <w:r w:rsidRPr="00216C45">
        <w:t xml:space="preserve"> — Jayapura (Sentani)</w:t>
      </w:r>
      <w:r w:rsidR="006139DF">
        <w:br/>
      </w:r>
      <w:r w:rsidRPr="00216C45">
        <w:t xml:space="preserve">Přílet: </w:t>
      </w:r>
      <w:r w:rsidRPr="00216C45">
        <w:rPr>
          <w:b/>
          <w:bCs/>
        </w:rPr>
        <w:t>16:00</w:t>
      </w:r>
      <w:r w:rsidRPr="00216C45">
        <w:t xml:space="preserve"> — Jakarta (Soekarno Hatta Intl), </w:t>
      </w:r>
      <w:r w:rsidRPr="00216C45">
        <w:rPr>
          <w:b/>
          <w:bCs/>
        </w:rPr>
        <w:t>Terminal 3</w:t>
      </w:r>
      <w:r>
        <w:br/>
      </w:r>
      <w:r w:rsidRPr="00216C45">
        <w:t xml:space="preserve">Doba letu: </w:t>
      </w:r>
      <w:r w:rsidRPr="00216C45">
        <w:rPr>
          <w:b/>
          <w:bCs/>
        </w:rPr>
        <w:t>5h 05m</w:t>
      </w:r>
      <w:r>
        <w:br/>
      </w:r>
      <w:r w:rsidRPr="00216C45">
        <w:t xml:space="preserve">Zavazadla: </w:t>
      </w:r>
      <w:r w:rsidRPr="00216C45">
        <w:rPr>
          <w:b/>
          <w:bCs/>
        </w:rPr>
        <w:t>30 kg</w:t>
      </w:r>
    </w:p>
    <w:p w14:paraId="256F4852" w14:textId="38B2F03D" w:rsidR="00216C45" w:rsidRPr="00216C45" w:rsidRDefault="00216C45" w:rsidP="00216C45">
      <w:pPr>
        <w:rPr>
          <w:b/>
          <w:bCs/>
        </w:rPr>
      </w:pPr>
      <w:r w:rsidRPr="00216C45">
        <w:rPr>
          <w:b/>
          <w:bCs/>
        </w:rPr>
        <w:t>5) Pondělí 6. 4. 2026 — Turkish Airlines (PNR: SJK32M)</w:t>
      </w:r>
      <w:r>
        <w:rPr>
          <w:b/>
          <w:bCs/>
        </w:rPr>
        <w:br/>
      </w:r>
      <w:r w:rsidRPr="00216C45">
        <w:rPr>
          <w:b/>
          <w:bCs/>
        </w:rPr>
        <w:t>TK 057</w:t>
      </w:r>
      <w:r w:rsidRPr="00216C45">
        <w:t xml:space="preserve"> (Non stop) — </w:t>
      </w:r>
      <w:r w:rsidRPr="00216C45">
        <w:rPr>
          <w:b/>
          <w:bCs/>
        </w:rPr>
        <w:t>Status: Confirmed</w:t>
      </w:r>
      <w:r>
        <w:br/>
      </w:r>
      <w:r w:rsidRPr="00216C45">
        <w:t xml:space="preserve">Odlet: </w:t>
      </w:r>
      <w:r w:rsidRPr="00216C45">
        <w:rPr>
          <w:b/>
          <w:bCs/>
        </w:rPr>
        <w:t>21:00</w:t>
      </w:r>
      <w:r w:rsidRPr="00216C45">
        <w:t xml:space="preserve"> — Jakarta (Soekarno Hatta Intl), </w:t>
      </w:r>
      <w:r w:rsidRPr="00216C45">
        <w:rPr>
          <w:b/>
          <w:bCs/>
        </w:rPr>
        <w:t>Terminal 3</w:t>
      </w:r>
      <w:r>
        <w:br/>
      </w:r>
      <w:r w:rsidRPr="00216C45">
        <w:t xml:space="preserve">Přílet: </w:t>
      </w:r>
      <w:r w:rsidRPr="00216C45">
        <w:rPr>
          <w:b/>
          <w:bCs/>
        </w:rPr>
        <w:t>04:55 (7. 4.)</w:t>
      </w:r>
      <w:r w:rsidRPr="00216C45">
        <w:t xml:space="preserve"> — Istanbul (Istanbul Airport)</w:t>
      </w:r>
      <w:r>
        <w:br/>
      </w:r>
      <w:r w:rsidRPr="00216C45">
        <w:t xml:space="preserve">Doba letu: </w:t>
      </w:r>
      <w:r w:rsidRPr="00216C45">
        <w:rPr>
          <w:b/>
          <w:bCs/>
        </w:rPr>
        <w:t>11h 55m</w:t>
      </w:r>
      <w:r>
        <w:br/>
      </w:r>
      <w:r w:rsidRPr="00216C45">
        <w:t xml:space="preserve">Zavazadla: </w:t>
      </w:r>
      <w:r w:rsidRPr="00216C45">
        <w:rPr>
          <w:b/>
          <w:bCs/>
        </w:rPr>
        <w:t>30 kg</w:t>
      </w:r>
    </w:p>
    <w:p w14:paraId="5546F77E" w14:textId="2D70DF5E" w:rsidR="00216C45" w:rsidRDefault="00216C45" w:rsidP="00216C45">
      <w:pPr>
        <w:rPr>
          <w:b/>
          <w:bCs/>
        </w:rPr>
      </w:pPr>
      <w:r w:rsidRPr="00216C45">
        <w:rPr>
          <w:b/>
          <w:bCs/>
        </w:rPr>
        <w:t>6) Úterý 7. 4. 2026 — Turkish Airlines (PNR: SJK32M)</w:t>
      </w:r>
      <w:r>
        <w:rPr>
          <w:b/>
          <w:bCs/>
        </w:rPr>
        <w:br/>
      </w:r>
      <w:r w:rsidRPr="00216C45">
        <w:rPr>
          <w:b/>
          <w:bCs/>
        </w:rPr>
        <w:t>TK 1767</w:t>
      </w:r>
      <w:r w:rsidRPr="00216C45">
        <w:t xml:space="preserve"> (Non stop) — </w:t>
      </w:r>
      <w:r w:rsidRPr="00216C45">
        <w:rPr>
          <w:b/>
          <w:bCs/>
        </w:rPr>
        <w:t>Status: Confirmed</w:t>
      </w:r>
      <w:r>
        <w:br/>
      </w:r>
      <w:r w:rsidRPr="00216C45">
        <w:t xml:space="preserve">Odlet: </w:t>
      </w:r>
      <w:r w:rsidRPr="00216C45">
        <w:rPr>
          <w:b/>
          <w:bCs/>
        </w:rPr>
        <w:t>06:45</w:t>
      </w:r>
      <w:r w:rsidRPr="00216C45">
        <w:t xml:space="preserve"> — Istanbul (Istanbul Airport)</w:t>
      </w:r>
      <w:r>
        <w:br/>
      </w:r>
      <w:r w:rsidRPr="00216C45">
        <w:t xml:space="preserve">Přílet: </w:t>
      </w:r>
      <w:r w:rsidRPr="00216C45">
        <w:rPr>
          <w:b/>
          <w:bCs/>
        </w:rPr>
        <w:t>08:20</w:t>
      </w:r>
      <w:r w:rsidRPr="00216C45">
        <w:t xml:space="preserve"> — Prague (Václav Havel), </w:t>
      </w:r>
      <w:r w:rsidRPr="00216C45">
        <w:rPr>
          <w:b/>
          <w:bCs/>
        </w:rPr>
        <w:t>Terminal 1</w:t>
      </w:r>
      <w:r>
        <w:br/>
      </w:r>
      <w:r w:rsidRPr="00216C45">
        <w:t xml:space="preserve">Doba letu: </w:t>
      </w:r>
      <w:r w:rsidRPr="00216C45">
        <w:rPr>
          <w:b/>
          <w:bCs/>
        </w:rPr>
        <w:t>2h 35m</w:t>
      </w:r>
      <w:r>
        <w:br/>
      </w:r>
      <w:r w:rsidRPr="00216C45">
        <w:t xml:space="preserve">Zavazadla: </w:t>
      </w:r>
      <w:r w:rsidRPr="00216C45">
        <w:rPr>
          <w:b/>
          <w:bCs/>
        </w:rPr>
        <w:t>30 kg</w:t>
      </w:r>
    </w:p>
    <w:p w14:paraId="44534C02" w14:textId="3A3E2FCA" w:rsidR="006139DF" w:rsidRPr="00216C45" w:rsidRDefault="00000000" w:rsidP="00216C45">
      <w:pPr>
        <w:rPr>
          <w:b/>
          <w:bCs/>
        </w:rPr>
      </w:pPr>
      <w:r>
        <w:pict w14:anchorId="4A97BD18">
          <v:rect id="_x0000_i1026" style="width:0;height:1.5pt" o:hralign="center" o:hrstd="t" o:hr="t" fillcolor="#a0a0a0" stroked="f"/>
        </w:pict>
      </w:r>
    </w:p>
    <w:p w14:paraId="015EFE3D" w14:textId="261A2955" w:rsidR="00235C8A" w:rsidRPr="008766C0" w:rsidRDefault="008766C0" w:rsidP="003218EE">
      <w:pPr>
        <w:rPr>
          <w:b/>
          <w:bCs/>
        </w:rPr>
      </w:pPr>
      <w:r w:rsidRPr="008766C0">
        <w:rPr>
          <w:b/>
          <w:bCs/>
        </w:rPr>
        <w:t>Dokumenty s</w:t>
      </w:r>
      <w:r>
        <w:rPr>
          <w:b/>
          <w:bCs/>
        </w:rPr>
        <w:t> </w:t>
      </w:r>
      <w:r w:rsidRPr="008766C0">
        <w:rPr>
          <w:b/>
          <w:bCs/>
        </w:rPr>
        <w:t>sebou</w:t>
      </w:r>
      <w:r>
        <w:rPr>
          <w:b/>
          <w:bCs/>
        </w:rPr>
        <w:br/>
      </w:r>
      <w:r w:rsidR="00E464DF">
        <w:t>Nezapomenout: Cestovní pas, potápěčskou certifikaci, potápěčské a cestovní pojištění, vytištěnou letenku (raději pro jistotu).</w:t>
      </w:r>
    </w:p>
    <w:p w14:paraId="33772EE6" w14:textId="77777777" w:rsidR="003218EE" w:rsidRDefault="003218EE" w:rsidP="003218EE">
      <w:r w:rsidRPr="003218EE">
        <w:rPr>
          <w:b/>
          <w:bCs/>
        </w:rPr>
        <w:t>Kdy mám přiletět?</w:t>
      </w:r>
      <w:r w:rsidRPr="003218EE">
        <w:br/>
        <w:t xml:space="preserve">Doporučujeme využít nejbližší let s příletem do města nástupu. Důrazně doporučujeme rezervovat lety s příletem </w:t>
      </w:r>
      <w:r w:rsidRPr="003218EE">
        <w:rPr>
          <w:b/>
          <w:bCs/>
        </w:rPr>
        <w:t>nejpozději do 12:00</w:t>
      </w:r>
      <w:r w:rsidRPr="003218EE">
        <w:t>.</w:t>
      </w:r>
    </w:p>
    <w:p w14:paraId="2D75600D" w14:textId="28C0A0B9" w:rsidR="00235C8A" w:rsidRDefault="00DB398F" w:rsidP="003218EE">
      <w:pPr>
        <w:rPr>
          <w:color w:val="2F5496" w:themeColor="accent1" w:themeShade="BF"/>
        </w:rPr>
      </w:pPr>
      <w:r>
        <w:rPr>
          <w:color w:val="2F5496" w:themeColor="accent1" w:themeShade="BF"/>
        </w:rPr>
        <w:t>(</w:t>
      </w:r>
      <w:r w:rsidR="00235C8A" w:rsidRPr="00DB398F">
        <w:rPr>
          <w:color w:val="2F5496" w:themeColor="accent1" w:themeShade="BF"/>
        </w:rPr>
        <w:t xml:space="preserve">Náš příletový čas je </w:t>
      </w:r>
      <w:r w:rsidRPr="00DB398F">
        <w:rPr>
          <w:color w:val="2F5496" w:themeColor="accent1" w:themeShade="BF"/>
        </w:rPr>
        <w:t>6:15 do Sorongu o den dříve 21.3.2026</w:t>
      </w:r>
      <w:r>
        <w:rPr>
          <w:color w:val="2F5496" w:themeColor="accent1" w:themeShade="BF"/>
        </w:rPr>
        <w:t>)</w:t>
      </w:r>
    </w:p>
    <w:p w14:paraId="06B3E9AE" w14:textId="04201951" w:rsidR="000822AF" w:rsidRDefault="000822AF" w:rsidP="003218EE">
      <w:pPr>
        <w:rPr>
          <w:color w:val="00B050"/>
        </w:rPr>
      </w:pPr>
      <w:r w:rsidRPr="00637EE7">
        <w:rPr>
          <w:color w:val="00B050"/>
        </w:rPr>
        <w:t xml:space="preserve">Po příletu se přesuneme na hotel, který je vzdálený cca do 500m od letiště. Před letištěm je dostatek taxiků, který </w:t>
      </w:r>
      <w:r w:rsidR="00637EE7" w:rsidRPr="00637EE7">
        <w:rPr>
          <w:color w:val="00B050"/>
        </w:rPr>
        <w:t xml:space="preserve">obvykle stojí </w:t>
      </w:r>
      <w:r w:rsidRPr="00637EE7">
        <w:rPr>
          <w:color w:val="00B050"/>
        </w:rPr>
        <w:t>max 100.000 IDR (cca 5Eur)</w:t>
      </w:r>
      <w:r w:rsidR="00637EE7" w:rsidRPr="00637EE7">
        <w:rPr>
          <w:color w:val="00B050"/>
        </w:rPr>
        <w:t xml:space="preserve"> za auto.</w:t>
      </w:r>
      <w:r w:rsidR="00637EE7">
        <w:rPr>
          <w:color w:val="00B050"/>
        </w:rPr>
        <w:t xml:space="preserve"> Pokud nebudou pokoje připraveny, alespoň si zde necháme batohy a můžeme se podívat po Sorongu.</w:t>
      </w:r>
    </w:p>
    <w:p w14:paraId="37EA0261" w14:textId="0C08C82C" w:rsidR="00637EE7" w:rsidRPr="00637EE7" w:rsidRDefault="00637EE7" w:rsidP="003218EE">
      <w:pPr>
        <w:rPr>
          <w:color w:val="00B050"/>
        </w:rPr>
      </w:pPr>
      <w:r>
        <w:rPr>
          <w:color w:val="00B050"/>
        </w:rPr>
        <w:t>Pokud by byl zájem (s ohledem na únavu po cestě), můžu objednat auta a vyrazit na kratší denní výlet za město do přírody.</w:t>
      </w:r>
    </w:p>
    <w:p w14:paraId="7E4EFE79" w14:textId="77777777" w:rsidR="003218EE" w:rsidRPr="003218EE" w:rsidRDefault="003218EE" w:rsidP="003218EE">
      <w:r w:rsidRPr="003218EE">
        <w:rPr>
          <w:b/>
          <w:bCs/>
        </w:rPr>
        <w:t>Kdy loď vyplouvá?</w:t>
      </w:r>
      <w:r w:rsidRPr="003218EE">
        <w:br/>
        <w:t xml:space="preserve">Záleží na čase příletu všech hostů. Snažíme se odplout z přístavu co nejdříve – jakmile všichni hosté dorazí, nastoupí na loď a správce přístavu dá povolení k vyplutí. Loď se bude snažit vyplout </w:t>
      </w:r>
      <w:r w:rsidRPr="003218EE">
        <w:rPr>
          <w:b/>
          <w:bCs/>
        </w:rPr>
        <w:t>nejpozději v 15:00</w:t>
      </w:r>
      <w:r w:rsidRPr="003218EE">
        <w:t xml:space="preserve"> (s ohledem na rychlost odbavení v přístavu).</w:t>
      </w:r>
    </w:p>
    <w:p w14:paraId="37856EC1" w14:textId="5B60449D" w:rsidR="003218EE" w:rsidRPr="003218EE" w:rsidRDefault="003218EE" w:rsidP="003218EE">
      <w:r w:rsidRPr="003218EE">
        <w:rPr>
          <w:b/>
          <w:bCs/>
        </w:rPr>
        <w:t>Kde nás po příletu potkáte?</w:t>
      </w:r>
      <w:r w:rsidRPr="003218EE">
        <w:br/>
        <w:t xml:space="preserve">Posádka lodi </w:t>
      </w:r>
      <w:r w:rsidRPr="003218EE">
        <w:rPr>
          <w:b/>
          <w:bCs/>
        </w:rPr>
        <w:t>Gaia Love</w:t>
      </w:r>
      <w:r w:rsidRPr="003218EE">
        <w:t xml:space="preserve"> vás přivítá při příjezdu na letiště nebo do hotelu – po výstupu z celnice ji vyhlížejte. Členové posádky budou v uniformách a pro snazší identifikaci budou držet cedule </w:t>
      </w:r>
      <w:r w:rsidRPr="003218EE">
        <w:rPr>
          <w:b/>
          <w:bCs/>
        </w:rPr>
        <w:t>DIVE GAIA</w:t>
      </w:r>
      <w:r w:rsidRPr="003218EE">
        <w:t>.</w:t>
      </w:r>
      <w:r w:rsidR="00DB398F">
        <w:t xml:space="preserve"> </w:t>
      </w:r>
    </w:p>
    <w:p w14:paraId="60593936" w14:textId="77777777" w:rsidR="00DB398F" w:rsidRDefault="003218EE" w:rsidP="003218EE">
      <w:pPr>
        <w:rPr>
          <w:color w:val="2F5496" w:themeColor="accent1" w:themeShade="BF"/>
        </w:rPr>
      </w:pPr>
      <w:r w:rsidRPr="003218EE">
        <w:rPr>
          <w:b/>
          <w:bCs/>
        </w:rPr>
        <w:t>Jak se dostaneme z letiště na loď?</w:t>
      </w:r>
      <w:r w:rsidRPr="003218EE">
        <w:br/>
        <w:t>Po vyzvednutí zavazadel vás z letiště doprovodíme do přístavu, kde se nalodíte na náš skif a ihned se přesunete na loď.</w:t>
      </w:r>
      <w:r w:rsidR="00DB398F" w:rsidRPr="00DB398F">
        <w:rPr>
          <w:color w:val="2F5496" w:themeColor="accent1" w:themeShade="BF"/>
        </w:rPr>
        <w:t xml:space="preserve"> </w:t>
      </w:r>
    </w:p>
    <w:p w14:paraId="14F6B343" w14:textId="1D910AD4" w:rsidR="003218EE" w:rsidRPr="003218EE" w:rsidRDefault="00DB398F" w:rsidP="003218EE">
      <w:r w:rsidRPr="00DB398F">
        <w:rPr>
          <w:color w:val="2F5496" w:themeColor="accent1" w:themeShade="BF"/>
        </w:rPr>
        <w:t>(Nás vyzvedne posádka 22.3. na hotelu a převezou na loď.)</w:t>
      </w:r>
    </w:p>
    <w:p w14:paraId="5747E050" w14:textId="54B007AF" w:rsidR="003218EE" w:rsidRPr="003218EE" w:rsidRDefault="003218EE" w:rsidP="003218EE">
      <w:r w:rsidRPr="003218EE">
        <w:rPr>
          <w:b/>
          <w:bCs/>
        </w:rPr>
        <w:lastRenderedPageBreak/>
        <w:t>Jak probíhá odjezd na konci plavby?</w:t>
      </w:r>
      <w:r w:rsidRPr="003218EE">
        <w:br/>
      </w:r>
      <w:r>
        <w:t>Dle vašeho času odletu</w:t>
      </w:r>
      <w:r w:rsidRPr="003218EE">
        <w:t xml:space="preserve">, </w:t>
      </w:r>
      <w:r>
        <w:t xml:space="preserve">vás </w:t>
      </w:r>
      <w:r w:rsidRPr="003218EE">
        <w:t>naše posádka doprovodí zpět na letiště nebo do hotelu.</w:t>
      </w:r>
    </w:p>
    <w:p w14:paraId="7B754822" w14:textId="77777777" w:rsidR="003218EE" w:rsidRPr="003218EE" w:rsidRDefault="00000000" w:rsidP="003218EE">
      <w:r>
        <w:pict w14:anchorId="386E6CFA">
          <v:rect id="_x0000_i1027" style="width:0;height:1.5pt" o:hralign="center" o:hrstd="t" o:hr="t" fillcolor="#a0a0a0" stroked="f"/>
        </w:pict>
      </w:r>
    </w:p>
    <w:p w14:paraId="5D5D2FD8" w14:textId="03154D36" w:rsidR="003218EE" w:rsidRPr="003218EE" w:rsidRDefault="003218EE" w:rsidP="003218EE">
      <w:pPr>
        <w:rPr>
          <w:b/>
          <w:bCs/>
        </w:rPr>
      </w:pPr>
      <w:r>
        <w:rPr>
          <w:b/>
          <w:bCs/>
        </w:rPr>
        <w:t>P</w:t>
      </w:r>
      <w:r w:rsidRPr="003218EE">
        <w:rPr>
          <w:b/>
          <w:bCs/>
        </w:rPr>
        <w:t>řed odjezdem (co si vzít s sebou)</w:t>
      </w:r>
    </w:p>
    <w:p w14:paraId="5B015619" w14:textId="77777777" w:rsidR="003218EE" w:rsidRPr="003218EE" w:rsidRDefault="003218EE" w:rsidP="003218EE">
      <w:r w:rsidRPr="003218EE">
        <w:rPr>
          <w:b/>
          <w:bCs/>
        </w:rPr>
        <w:t>Co si mám zabalit?</w:t>
      </w:r>
      <w:r w:rsidRPr="003218EE">
        <w:br/>
        <w:t>Doporučujeme zejména:</w:t>
      </w:r>
    </w:p>
    <w:p w14:paraId="5D50D4BF" w14:textId="17A4AF34" w:rsidR="003218EE" w:rsidRPr="003218EE" w:rsidRDefault="003218EE" w:rsidP="003218EE">
      <w:pPr>
        <w:numPr>
          <w:ilvl w:val="0"/>
          <w:numId w:val="1"/>
        </w:numPr>
      </w:pPr>
      <w:r>
        <w:t>Ochranné opalovací krémy</w:t>
      </w:r>
    </w:p>
    <w:p w14:paraId="00FE9129" w14:textId="77777777" w:rsidR="003218EE" w:rsidRDefault="003218EE" w:rsidP="003218EE">
      <w:pPr>
        <w:numPr>
          <w:ilvl w:val="0"/>
          <w:numId w:val="1"/>
        </w:numPr>
      </w:pPr>
      <w:r w:rsidRPr="003218EE">
        <w:t>sluneční brýle</w:t>
      </w:r>
    </w:p>
    <w:p w14:paraId="1B20F6FA" w14:textId="7D7AD0F9" w:rsidR="00DB398F" w:rsidRPr="003218EE" w:rsidRDefault="00DB398F" w:rsidP="003218EE">
      <w:pPr>
        <w:numPr>
          <w:ilvl w:val="0"/>
          <w:numId w:val="1"/>
        </w:numPr>
      </w:pPr>
      <w:r>
        <w:t>Repelent</w:t>
      </w:r>
    </w:p>
    <w:p w14:paraId="41138957" w14:textId="77777777" w:rsidR="003218EE" w:rsidRPr="003218EE" w:rsidRDefault="003218EE" w:rsidP="003218EE">
      <w:pPr>
        <w:numPr>
          <w:ilvl w:val="0"/>
          <w:numId w:val="1"/>
        </w:numPr>
      </w:pPr>
      <w:r w:rsidRPr="003218EE">
        <w:t>pohodlné plážové oblečení</w:t>
      </w:r>
    </w:p>
    <w:p w14:paraId="2588B855" w14:textId="0E94947B" w:rsidR="003218EE" w:rsidRPr="00EB5778" w:rsidRDefault="003218EE" w:rsidP="003218EE">
      <w:pPr>
        <w:numPr>
          <w:ilvl w:val="0"/>
          <w:numId w:val="1"/>
        </w:numPr>
      </w:pPr>
      <w:r w:rsidRPr="003218EE">
        <w:t>vaše potápěčské vybavení</w:t>
      </w:r>
      <w:r w:rsidR="00EB5778">
        <w:t xml:space="preserve">, </w:t>
      </w:r>
      <w:r w:rsidR="00EB5778">
        <w:br/>
      </w:r>
      <w:r w:rsidR="00EB5778" w:rsidRPr="00EB5778">
        <w:rPr>
          <w:color w:val="2F5496" w:themeColor="accent1" w:themeShade="BF"/>
        </w:rPr>
        <w:t xml:space="preserve">(předpokládaná teplota vody 28-29st. - neopren 3mm </w:t>
      </w:r>
      <w:r w:rsidR="00EB5778">
        <w:rPr>
          <w:color w:val="2F5496" w:themeColor="accent1" w:themeShade="BF"/>
        </w:rPr>
        <w:t>bude</w:t>
      </w:r>
      <w:r w:rsidR="00EB5778" w:rsidRPr="00EB5778">
        <w:rPr>
          <w:color w:val="2F5496" w:themeColor="accent1" w:themeShade="BF"/>
        </w:rPr>
        <w:t xml:space="preserve"> tedy dostačující)</w:t>
      </w:r>
    </w:p>
    <w:p w14:paraId="1ED58BD4" w14:textId="182DF2CF" w:rsidR="00EB5778" w:rsidRPr="003218EE" w:rsidRDefault="00EB5778" w:rsidP="00EB5778">
      <w:pPr>
        <w:numPr>
          <w:ilvl w:val="0"/>
          <w:numId w:val="1"/>
        </w:numPr>
      </w:pPr>
      <w:r w:rsidRPr="00EB5778">
        <w:t>potápěčský počítač</w:t>
      </w:r>
      <w:r w:rsidRPr="00EB5778">
        <w:rPr>
          <w:color w:val="2F5496" w:themeColor="accent1" w:themeShade="BF"/>
        </w:rPr>
        <w:t xml:space="preserve"> </w:t>
      </w:r>
      <w:r>
        <w:rPr>
          <w:color w:val="2F5496" w:themeColor="accent1" w:themeShade="BF"/>
        </w:rPr>
        <w:t xml:space="preserve">- </w:t>
      </w:r>
      <w:r w:rsidRPr="00EB5778">
        <w:rPr>
          <w:color w:val="2F5496" w:themeColor="accent1" w:themeShade="BF"/>
        </w:rPr>
        <w:t>povinná výbava</w:t>
      </w:r>
      <w:r>
        <w:rPr>
          <w:color w:val="2F5496" w:themeColor="accent1" w:themeShade="BF"/>
        </w:rPr>
        <w:t>!</w:t>
      </w:r>
    </w:p>
    <w:p w14:paraId="624C2934" w14:textId="2A1554FE" w:rsidR="00EB5778" w:rsidRPr="003218EE" w:rsidRDefault="00EB5778" w:rsidP="00EB5778">
      <w:pPr>
        <w:numPr>
          <w:ilvl w:val="0"/>
          <w:numId w:val="1"/>
        </w:numPr>
      </w:pPr>
      <w:r w:rsidRPr="003218EE">
        <w:t>SMB (povrchovou značkovací bójku)</w:t>
      </w:r>
      <w:r>
        <w:t xml:space="preserve"> </w:t>
      </w:r>
      <w:r>
        <w:rPr>
          <w:color w:val="2F5496" w:themeColor="accent1" w:themeShade="BF"/>
        </w:rPr>
        <w:t xml:space="preserve">- </w:t>
      </w:r>
      <w:r w:rsidRPr="00EB5778">
        <w:rPr>
          <w:color w:val="2F5496" w:themeColor="accent1" w:themeShade="BF"/>
        </w:rPr>
        <w:t>povinná výbava</w:t>
      </w:r>
      <w:r>
        <w:rPr>
          <w:color w:val="2F5496" w:themeColor="accent1" w:themeShade="BF"/>
        </w:rPr>
        <w:t>!</w:t>
      </w:r>
      <w:r w:rsidRPr="003218EE">
        <w:br/>
        <w:t xml:space="preserve">Útesové háčky jsou volitelné. </w:t>
      </w:r>
    </w:p>
    <w:p w14:paraId="09145F23" w14:textId="77777777" w:rsidR="003218EE" w:rsidRPr="003218EE" w:rsidRDefault="003218EE" w:rsidP="003218EE">
      <w:pPr>
        <w:numPr>
          <w:ilvl w:val="0"/>
          <w:numId w:val="1"/>
        </w:numPr>
      </w:pPr>
      <w:r w:rsidRPr="003218EE">
        <w:t>šnorchl (pokud hodláte šnorchlovat – na palubě je omezený počet kusů)</w:t>
      </w:r>
    </w:p>
    <w:p w14:paraId="6D92756A" w14:textId="77777777" w:rsidR="003218EE" w:rsidRPr="003218EE" w:rsidRDefault="003218EE" w:rsidP="003218EE">
      <w:pPr>
        <w:numPr>
          <w:ilvl w:val="0"/>
          <w:numId w:val="1"/>
        </w:numPr>
      </w:pPr>
      <w:r w:rsidRPr="003218EE">
        <w:t>potápěčská svítilna (pro noční ponory)</w:t>
      </w:r>
    </w:p>
    <w:p w14:paraId="51B2AE86" w14:textId="08191988" w:rsidR="00DB398F" w:rsidRDefault="00000000" w:rsidP="003218EE">
      <w:pPr>
        <w:rPr>
          <w:b/>
          <w:bCs/>
        </w:rPr>
      </w:pPr>
      <w:r>
        <w:pict w14:anchorId="70FBD4A1">
          <v:rect id="_x0000_i1028" style="width:0;height:1.5pt" o:hralign="center" o:hrstd="t" o:hr="t" fillcolor="#a0a0a0" stroked="f"/>
        </w:pict>
      </w:r>
    </w:p>
    <w:p w14:paraId="26AF4A16" w14:textId="6BAFC8AE" w:rsidR="003218EE" w:rsidRPr="003218EE" w:rsidRDefault="003218EE" w:rsidP="003218EE">
      <w:r w:rsidRPr="003218EE">
        <w:rPr>
          <w:b/>
          <w:bCs/>
        </w:rPr>
        <w:t>Je na palubě lékárnička?</w:t>
      </w:r>
      <w:r w:rsidRPr="003218EE">
        <w:br/>
        <w:t>Ano, na palubě je základní lékárnička a vozíme lékařský kyslík. Vezměte si prosím všechny léky na předpis, které budete potřebovat.</w:t>
      </w:r>
    </w:p>
    <w:p w14:paraId="2DB9FB18" w14:textId="77777777" w:rsidR="003218EE" w:rsidRPr="003218EE" w:rsidRDefault="003218EE" w:rsidP="003218EE">
      <w:r w:rsidRPr="003218EE">
        <w:rPr>
          <w:b/>
          <w:bCs/>
        </w:rPr>
        <w:t>Jaké je stravování na palubě?</w:t>
      </w:r>
      <w:r w:rsidRPr="003218EE">
        <w:br/>
        <w:t xml:space="preserve">Denně jsou zajištěna </w:t>
      </w:r>
      <w:r w:rsidRPr="003218EE">
        <w:rPr>
          <w:b/>
          <w:bCs/>
        </w:rPr>
        <w:t>tři hlavní jídla</w:t>
      </w:r>
      <w:r w:rsidRPr="003218EE">
        <w:t xml:space="preserve"> a </w:t>
      </w:r>
      <w:r w:rsidRPr="003218EE">
        <w:rPr>
          <w:b/>
          <w:bCs/>
        </w:rPr>
        <w:t>odpolední čaj</w:t>
      </w:r>
      <w:r w:rsidRPr="003218EE">
        <w:t>.</w:t>
      </w:r>
    </w:p>
    <w:p w14:paraId="52E29E09" w14:textId="77777777" w:rsidR="003218EE" w:rsidRPr="003218EE" w:rsidRDefault="003218EE" w:rsidP="003218EE">
      <w:pPr>
        <w:numPr>
          <w:ilvl w:val="0"/>
          <w:numId w:val="2"/>
        </w:numPr>
      </w:pPr>
      <w:r w:rsidRPr="003218EE">
        <w:t>Snídaně: většinou jogurt, cereálie, toasty, marmeláda, výběr z vajec nebo palačinek, čerstvé džusy</w:t>
      </w:r>
    </w:p>
    <w:p w14:paraId="5AD5A2B3" w14:textId="77777777" w:rsidR="003218EE" w:rsidRPr="003218EE" w:rsidRDefault="003218EE" w:rsidP="003218EE">
      <w:pPr>
        <w:numPr>
          <w:ilvl w:val="0"/>
          <w:numId w:val="2"/>
        </w:numPr>
      </w:pPr>
      <w:r w:rsidRPr="003218EE">
        <w:t>Obědy a večeře: kombinace asijské a západní kuchyně</w:t>
      </w:r>
    </w:p>
    <w:p w14:paraId="50CF884A" w14:textId="77777777" w:rsidR="003218EE" w:rsidRPr="003218EE" w:rsidRDefault="003218EE" w:rsidP="003218EE">
      <w:pPr>
        <w:numPr>
          <w:ilvl w:val="0"/>
          <w:numId w:val="2"/>
        </w:numPr>
      </w:pPr>
      <w:r w:rsidRPr="003218EE">
        <w:t>Nápoje: nealkoholické nápoje, čištěná voda, bylinkové čaje a čerstvě uvařená káva (během dne i noci)</w:t>
      </w:r>
    </w:p>
    <w:p w14:paraId="44AC61DD" w14:textId="77777777" w:rsidR="003218EE" w:rsidRPr="003218EE" w:rsidRDefault="003218EE" w:rsidP="003218EE">
      <w:pPr>
        <w:numPr>
          <w:ilvl w:val="0"/>
          <w:numId w:val="2"/>
        </w:numPr>
      </w:pPr>
      <w:r w:rsidRPr="003218EE">
        <w:t>Snacky (chipsy, sušenky, bonbony): v salonu bez příplatku</w:t>
      </w:r>
    </w:p>
    <w:p w14:paraId="2433331A" w14:textId="77777777" w:rsidR="003218EE" w:rsidRPr="003218EE" w:rsidRDefault="003218EE" w:rsidP="003218EE">
      <w:pPr>
        <w:numPr>
          <w:ilvl w:val="0"/>
          <w:numId w:val="2"/>
        </w:numPr>
      </w:pPr>
      <w:r w:rsidRPr="003218EE">
        <w:t>K zakoupení: pivo a vybraná vína</w:t>
      </w:r>
    </w:p>
    <w:p w14:paraId="5B3C41CA" w14:textId="77777777" w:rsidR="003218EE" w:rsidRPr="003218EE" w:rsidRDefault="003218EE" w:rsidP="003218EE">
      <w:r w:rsidRPr="003218EE">
        <w:rPr>
          <w:b/>
          <w:bCs/>
        </w:rPr>
        <w:t>Umíte řešit alergie a speciální stravu?</w:t>
      </w:r>
      <w:r w:rsidRPr="003218EE">
        <w:br/>
        <w:t>Budeme se snažit vyhovět speciálním požadavkům (alergie i preference). Ve vzdálených lokalitách ale není vždy možné zajistit specifické potraviny, proto informujte náš rezervační tým s dostatečným předstihem před datem vyplutí.</w:t>
      </w:r>
    </w:p>
    <w:p w14:paraId="31B4B7F4" w14:textId="3825EC5C" w:rsidR="003218EE" w:rsidRPr="003218EE" w:rsidRDefault="003218EE" w:rsidP="003218EE">
      <w:r w:rsidRPr="003218EE">
        <w:rPr>
          <w:b/>
          <w:bCs/>
        </w:rPr>
        <w:t>Je na lodi Wi</w:t>
      </w:r>
      <w:r w:rsidRPr="003218EE">
        <w:rPr>
          <w:b/>
          <w:bCs/>
        </w:rPr>
        <w:noBreakHyphen/>
        <w:t>Fi a jak funguje?</w:t>
      </w:r>
      <w:r w:rsidRPr="003218EE">
        <w:br/>
        <w:t>Satelitní Wi</w:t>
      </w:r>
      <w:r w:rsidRPr="003218EE">
        <w:noBreakHyphen/>
        <w:t xml:space="preserve">Fi je pravděpodobně pomalejší, než jste zvyklí, a rychlost ovlivňuje počasí, oblačnost, </w:t>
      </w:r>
      <w:r w:rsidRPr="003218EE">
        <w:lastRenderedPageBreak/>
        <w:t>vlhkost i poloha satelitu. P</w:t>
      </w:r>
      <w:r>
        <w:t>o</w:t>
      </w:r>
      <w:r w:rsidRPr="003218EE">
        <w:t xml:space="preserve"> předplatném získáte </w:t>
      </w:r>
      <w:r w:rsidRPr="003218EE">
        <w:rPr>
          <w:b/>
          <w:bCs/>
        </w:rPr>
        <w:t>10 GB pro 1 zařízení</w:t>
      </w:r>
      <w:r w:rsidRPr="003218EE">
        <w:t>. Je vhodná pro e-maily a aplikace jako Whatsapp. Streamování není podporováno (mohlo by snížit šířku pásma pro ostatní). Cena Wi</w:t>
      </w:r>
      <w:r w:rsidRPr="003218EE">
        <w:noBreakHyphen/>
        <w:t xml:space="preserve">Fi je </w:t>
      </w:r>
      <w:r w:rsidRPr="003218EE">
        <w:rPr>
          <w:b/>
          <w:bCs/>
        </w:rPr>
        <w:t>169 USD za jednu cestu</w:t>
      </w:r>
      <w:r w:rsidRPr="003218EE">
        <w:t>.</w:t>
      </w:r>
    </w:p>
    <w:p w14:paraId="7D01CFBF" w14:textId="77777777" w:rsidR="003218EE" w:rsidRPr="003218EE" w:rsidRDefault="003218EE" w:rsidP="003218EE">
      <w:r w:rsidRPr="003218EE">
        <w:rPr>
          <w:b/>
          <w:bCs/>
        </w:rPr>
        <w:t>Jaké jsou zásuvky a napětí na palubě?</w:t>
      </w:r>
      <w:r w:rsidRPr="003218EE">
        <w:br/>
        <w:t xml:space="preserve">Gaia Love je vybavena více mezinárodními zásuvkami se střídavým napětím </w:t>
      </w:r>
      <w:r w:rsidRPr="003218EE">
        <w:rPr>
          <w:b/>
          <w:bCs/>
        </w:rPr>
        <w:t>220 V</w:t>
      </w:r>
      <w:r w:rsidRPr="003218EE">
        <w:t>.</w:t>
      </w:r>
    </w:p>
    <w:p w14:paraId="6DC51C54" w14:textId="5BFF9722" w:rsidR="00DB398F" w:rsidRDefault="003218EE" w:rsidP="003218EE">
      <w:r w:rsidRPr="003218EE">
        <w:rPr>
          <w:b/>
          <w:bCs/>
        </w:rPr>
        <w:t>Malárie a prevence – co doporučujete?</w:t>
      </w:r>
      <w:r w:rsidRPr="003218EE">
        <w:br/>
        <w:t>Přestože je míra přenosu malárie na ostrovech Raja Ampat nízká, používejte repelent</w:t>
      </w:r>
      <w:r w:rsidR="001C195E">
        <w:t xml:space="preserve"> nejlépe s vysokým podílem účinné látky např. (DEET 50)</w:t>
      </w:r>
      <w:r w:rsidRPr="003218EE">
        <w:t xml:space="preserve"> a vhodné oblečení proti kousnutí. Doporučujeme zvážit antimalarika, zejména pokud plánujete více času na souši (před/po výletech). Často se doporučuje </w:t>
      </w:r>
      <w:r w:rsidR="00E4347F">
        <w:t>D</w:t>
      </w:r>
      <w:r w:rsidRPr="003218EE">
        <w:t>oxycyklin</w:t>
      </w:r>
      <w:r w:rsidR="001C195E">
        <w:t>/</w:t>
      </w:r>
      <w:r w:rsidR="00E4347F">
        <w:t>M</w:t>
      </w:r>
      <w:r w:rsidR="001C195E">
        <w:rPr>
          <w:sz w:val="20"/>
          <w:szCs w:val="20"/>
        </w:rPr>
        <w:t>alaron</w:t>
      </w:r>
      <w:r w:rsidRPr="003218EE">
        <w:t>, ale před profylaxí se poraďte s odborníkem o aktuálních doporučeních.</w:t>
      </w:r>
      <w:r w:rsidR="001C195E">
        <w:t xml:space="preserve"> </w:t>
      </w:r>
      <w:r w:rsidR="001C195E">
        <w:br/>
        <w:t>O vakcínách, které jsou vhodné pro cestování do tropických oblastí se rovněž poraďte s odborníkem. Aktuálně je diskutované téma, zda se očkovat proti horečce Dengue, či nikoliv.</w:t>
      </w:r>
    </w:p>
    <w:p w14:paraId="6E6CF433" w14:textId="41FA8F5C" w:rsidR="003218EE" w:rsidRPr="00DB398F" w:rsidRDefault="003218EE" w:rsidP="003218EE">
      <w:r w:rsidRPr="003218EE">
        <w:rPr>
          <w:b/>
          <w:bCs/>
        </w:rPr>
        <w:t>O platb</w:t>
      </w:r>
      <w:r w:rsidR="00DB398F">
        <w:rPr>
          <w:b/>
          <w:bCs/>
        </w:rPr>
        <w:t>ách</w:t>
      </w:r>
    </w:p>
    <w:p w14:paraId="64E12C1B" w14:textId="77777777" w:rsidR="003218EE" w:rsidRPr="003218EE" w:rsidRDefault="003218EE" w:rsidP="003218EE">
      <w:r w:rsidRPr="003218EE">
        <w:rPr>
          <w:b/>
          <w:bCs/>
        </w:rPr>
        <w:t>V jaké měně se na palubě platí?</w:t>
      </w:r>
      <w:r w:rsidRPr="003218EE">
        <w:br/>
        <w:t xml:space="preserve">Vzhledem k indonéským předpisům se veškeré zboží a služby nabízené v Indonésii účtují pouze v </w:t>
      </w:r>
      <w:r w:rsidRPr="003218EE">
        <w:rPr>
          <w:b/>
          <w:bCs/>
        </w:rPr>
        <w:t>indonéských rupiích (IDR)</w:t>
      </w:r>
      <w:r w:rsidRPr="003218EE">
        <w:t>.</w:t>
      </w:r>
    </w:p>
    <w:p w14:paraId="2D65F116" w14:textId="77777777" w:rsidR="003218EE" w:rsidRPr="003218EE" w:rsidRDefault="003218EE" w:rsidP="003218EE">
      <w:r w:rsidRPr="003218EE">
        <w:rPr>
          <w:b/>
          <w:bCs/>
        </w:rPr>
        <w:t>Platby kartou – je tam poplatek?</w:t>
      </w:r>
      <w:r w:rsidRPr="003218EE">
        <w:br/>
        <w:t xml:space="preserve">Ano, všechny platby kreditní kartou podléhají </w:t>
      </w:r>
      <w:r w:rsidRPr="003218EE">
        <w:rPr>
          <w:b/>
          <w:bCs/>
        </w:rPr>
        <w:t>3,5% přirážce</w:t>
      </w:r>
      <w:r w:rsidRPr="003218EE">
        <w:t>.</w:t>
      </w:r>
    </w:p>
    <w:p w14:paraId="3ADE9456" w14:textId="5D126911" w:rsidR="003218EE" w:rsidRPr="003218EE" w:rsidRDefault="003218EE" w:rsidP="003218EE">
      <w:r w:rsidRPr="003218EE">
        <w:rPr>
          <w:b/>
          <w:bCs/>
        </w:rPr>
        <w:t>Jakou hotovost přijímáte?</w:t>
      </w:r>
      <w:r w:rsidRPr="003218EE">
        <w:br/>
        <w:t xml:space="preserve">V hotovosti přijímáme pouze </w:t>
      </w:r>
      <w:r w:rsidRPr="003218EE">
        <w:rPr>
          <w:b/>
          <w:bCs/>
        </w:rPr>
        <w:t>IDR, USD a EUR</w:t>
      </w:r>
      <w:r w:rsidRPr="003218EE">
        <w:t xml:space="preserve">. Bankovky cizí měny musí být neoznačené a v </w:t>
      </w:r>
      <w:r>
        <w:t>dobrém</w:t>
      </w:r>
      <w:r w:rsidRPr="003218EE">
        <w:t xml:space="preserve"> stavu. </w:t>
      </w:r>
    </w:p>
    <w:p w14:paraId="07ED7BB1" w14:textId="5BFBC79F" w:rsidR="003218EE" w:rsidRPr="003218EE" w:rsidRDefault="003218EE" w:rsidP="003218EE">
      <w:r w:rsidRPr="003218EE">
        <w:rPr>
          <w:b/>
          <w:bCs/>
        </w:rPr>
        <w:t>Jak je to se spropitným?</w:t>
      </w:r>
      <w:r w:rsidRPr="003218EE">
        <w:br/>
        <w:t>Je obvyklé dát posádce spropitné, pokud jste spokojeni se službami. Doporučujeme jej uhradit na konci výletu, ideálně v hotovosti.</w:t>
      </w:r>
    </w:p>
    <w:p w14:paraId="3CAEDD9D" w14:textId="77777777" w:rsidR="003218EE" w:rsidRPr="003218EE" w:rsidRDefault="00000000" w:rsidP="003218EE">
      <w:r>
        <w:pict w14:anchorId="59F8E0E1">
          <v:rect id="_x0000_i1029" style="width:0;height:1.5pt" o:hralign="center" o:hrstd="t" o:hr="t" fillcolor="#a0a0a0" stroked="f"/>
        </w:pict>
      </w:r>
    </w:p>
    <w:p w14:paraId="7A9837E0" w14:textId="66C2BD3A" w:rsidR="00EB5778" w:rsidRPr="003218EE" w:rsidRDefault="003218EE" w:rsidP="003218EE">
      <w:pPr>
        <w:rPr>
          <w:b/>
          <w:bCs/>
        </w:rPr>
      </w:pPr>
      <w:r w:rsidRPr="003218EE">
        <w:rPr>
          <w:b/>
          <w:bCs/>
        </w:rPr>
        <w:t>Potápění (bezpečnost, vybavení, pravidla)</w:t>
      </w:r>
    </w:p>
    <w:p w14:paraId="7D819A68" w14:textId="77777777" w:rsidR="003218EE" w:rsidRPr="003218EE" w:rsidRDefault="003218EE" w:rsidP="003218EE">
      <w:r w:rsidRPr="003218EE">
        <w:rPr>
          <w:b/>
          <w:bCs/>
        </w:rPr>
        <w:t>Je potápěčské pojištění povinné?</w:t>
      </w:r>
      <w:r w:rsidRPr="003218EE">
        <w:br/>
        <w:t>Ano, pojištění proti potápění je povinné na všech plavbách na palubě Gaia Love. Pokud budete potřebovat krátkodobé pojištění, dejte nám vědět předem před začátkem plavby. Důrazně doporučujeme i cestovní pojištění (včetně zrušení cesty).</w:t>
      </w:r>
    </w:p>
    <w:p w14:paraId="700D9146" w14:textId="77777777" w:rsidR="003218EE" w:rsidRPr="003218EE" w:rsidRDefault="003218EE" w:rsidP="003218EE">
      <w:r w:rsidRPr="003218EE">
        <w:rPr>
          <w:b/>
          <w:bCs/>
        </w:rPr>
        <w:t>Kde zjistím plán ponorů?</w:t>
      </w:r>
      <w:r w:rsidRPr="003218EE">
        <w:br/>
        <w:t>Denní rozpis ponorů a jejich umístění bude vyvěšen na tabuli na potápěčské palubě. Před každým ponorem proběhne obecná instruktáž.</w:t>
      </w:r>
    </w:p>
    <w:p w14:paraId="538B1042" w14:textId="77777777" w:rsidR="003218EE" w:rsidRPr="003218EE" w:rsidRDefault="003218EE" w:rsidP="003218EE">
      <w:r w:rsidRPr="003218EE">
        <w:rPr>
          <w:b/>
          <w:bCs/>
        </w:rPr>
        <w:t>Nabízíte dekompresní ponory?</w:t>
      </w:r>
      <w:r w:rsidRPr="003218EE">
        <w:br/>
        <w:t>Ne. Gaia Love nenabízí žádné dekompresní ponory.</w:t>
      </w:r>
    </w:p>
    <w:p w14:paraId="18FB8820" w14:textId="5656292F" w:rsidR="003218EE" w:rsidRPr="003218EE" w:rsidRDefault="003218EE" w:rsidP="003218EE">
      <w:r w:rsidRPr="003218EE">
        <w:rPr>
          <w:b/>
          <w:bCs/>
        </w:rPr>
        <w:t>Jak funguje potápěčská stanice a manipulace s výstrojí?</w:t>
      </w:r>
      <w:r w:rsidRPr="003218EE">
        <w:br/>
        <w:t xml:space="preserve">Každému potápěči bude přidělena vlastní potápěčská </w:t>
      </w:r>
      <w:r w:rsidR="00C303E3">
        <w:t>„</w:t>
      </w:r>
      <w:r w:rsidRPr="003218EE">
        <w:t>stanice</w:t>
      </w:r>
      <w:r w:rsidR="00C303E3">
        <w:t>“</w:t>
      </w:r>
      <w:r w:rsidRPr="003218EE">
        <w:t xml:space="preserve"> pro uložení vybavení. Posádka naloží jednotku na skify před ponorem a po ponoru ji vyloží, abyste ji mohli vrátit do své stanice a doplnit. Ukládejte své věci do vlastních přihrádek. Před každým ponorem si zkontrolujte správné nastavení výstroje, otevřený ventil a vzduch k dýchání.</w:t>
      </w:r>
    </w:p>
    <w:p w14:paraId="04A1E66E" w14:textId="77777777" w:rsidR="003218EE" w:rsidRPr="003218EE" w:rsidRDefault="003218EE" w:rsidP="003218EE">
      <w:r w:rsidRPr="003218EE">
        <w:rPr>
          <w:b/>
          <w:bCs/>
        </w:rPr>
        <w:lastRenderedPageBreak/>
        <w:t>Co je povinné vybavení?</w:t>
      </w:r>
      <w:r w:rsidRPr="003218EE">
        <w:br/>
        <w:t>Každý potápěč musí mít povinně:</w:t>
      </w:r>
    </w:p>
    <w:p w14:paraId="5211C348" w14:textId="77777777" w:rsidR="003218EE" w:rsidRPr="003218EE" w:rsidRDefault="003218EE" w:rsidP="003218EE">
      <w:pPr>
        <w:numPr>
          <w:ilvl w:val="0"/>
          <w:numId w:val="3"/>
        </w:numPr>
      </w:pPr>
      <w:r w:rsidRPr="003218EE">
        <w:t>potápěčský počítač</w:t>
      </w:r>
    </w:p>
    <w:p w14:paraId="0E7D7946" w14:textId="415B80DD" w:rsidR="003218EE" w:rsidRPr="003218EE" w:rsidRDefault="003218EE" w:rsidP="003218EE">
      <w:pPr>
        <w:numPr>
          <w:ilvl w:val="0"/>
          <w:numId w:val="3"/>
        </w:numPr>
      </w:pPr>
      <w:r w:rsidRPr="003218EE">
        <w:t>SMB (povrchovou značkovací bójku)</w:t>
      </w:r>
      <w:r w:rsidRPr="003218EE">
        <w:br/>
        <w:t xml:space="preserve">Útesové háčky jsou volitelné. Pokud potřebujete pomoc s </w:t>
      </w:r>
      <w:r>
        <w:t>použitím</w:t>
      </w:r>
      <w:r w:rsidRPr="003218EE">
        <w:t xml:space="preserve"> SMB, potápěčský tým vám rád ukáže postup.</w:t>
      </w:r>
    </w:p>
    <w:p w14:paraId="7EA23D48" w14:textId="77777777" w:rsidR="003218EE" w:rsidRPr="003218EE" w:rsidRDefault="003218EE" w:rsidP="003218EE">
      <w:r w:rsidRPr="003218EE">
        <w:rPr>
          <w:b/>
          <w:bCs/>
        </w:rPr>
        <w:t>Jaká jsou bezpečnostní pravidla (konzervativní potápění, buddy systém)?</w:t>
      </w:r>
      <w:r w:rsidRPr="003218EE">
        <w:br/>
        <w:t>Vzhledem k odlehlosti lokalit zdůrazňujeme konzervativní potápění. Průvodci poskytnou plán ponoru (hloubka/čas), ale doporučujeme držet se limitů vlastního počítače a vždy dávat pozor na parťáka. Pokud se počítač zablokuje nebo hlásí chybu, budete požádáni vynechat ponory, dokud se problém nevyřeší. Jakékoli potíže před/ během/ po ponoru ihned hlaste. Sólové potápění se na palubě nepraktikuje.</w:t>
      </w:r>
    </w:p>
    <w:p w14:paraId="3115DE9B" w14:textId="77777777" w:rsidR="003218EE" w:rsidRPr="003218EE" w:rsidRDefault="003218EE" w:rsidP="003218EE">
      <w:r w:rsidRPr="003218EE">
        <w:rPr>
          <w:b/>
          <w:bCs/>
        </w:rPr>
        <w:t>Může být potápění zrušeno?</w:t>
      </w:r>
      <w:r w:rsidRPr="003218EE">
        <w:br/>
        <w:t>Ano. Kapitán a manažeři plavby mohou potápění odložit nebo zrušit kvůli špatnému počasí, silnému proudu nebo provozním požadavkům. Mohou také zabránit potápěči v aktivitách např. při potápění pod vlivem alkoholu či drog – bezpečnost je prvořadá.</w:t>
      </w:r>
    </w:p>
    <w:p w14:paraId="2F09A611" w14:textId="77777777" w:rsidR="003218EE" w:rsidRPr="003218EE" w:rsidRDefault="003218EE" w:rsidP="003218EE">
      <w:r w:rsidRPr="003218EE">
        <w:rPr>
          <w:b/>
          <w:bCs/>
        </w:rPr>
        <w:t>Je možné si půjčit vybavení?</w:t>
      </w:r>
      <w:r w:rsidRPr="003218EE">
        <w:br/>
        <w:t xml:space="preserve">Ano, na lodi jsou k dispozici omezené sady vybavení. Pro noční ponory je omezený počet svítilen – doporučujeme vzít si vlastní i jako zálohu. K zapůjčení jsou: </w:t>
      </w:r>
      <w:r w:rsidRPr="003218EE">
        <w:rPr>
          <w:b/>
          <w:bCs/>
        </w:rPr>
        <w:t>BCD, regulátor, počítač, maska, ploutve na celou nohu, šnorchl a neoprén</w:t>
      </w:r>
      <w:r w:rsidRPr="003218EE">
        <w:t>.</w:t>
      </w:r>
    </w:p>
    <w:p w14:paraId="2034B823" w14:textId="77777777" w:rsidR="003218EE" w:rsidRPr="003218EE" w:rsidRDefault="003218EE" w:rsidP="003218EE">
      <w:r w:rsidRPr="003218EE">
        <w:rPr>
          <w:b/>
          <w:bCs/>
        </w:rPr>
        <w:t>Upozornění k půjčovně vybavení</w:t>
      </w:r>
      <w:r w:rsidRPr="003218EE">
        <w:br/>
        <w:t xml:space="preserve">Půjčovna kompletního vybavení </w:t>
      </w:r>
      <w:r w:rsidRPr="003218EE">
        <w:rPr>
          <w:b/>
          <w:bCs/>
        </w:rPr>
        <w:t>nezahrnuje půjčení potápěčského počítače</w:t>
      </w:r>
      <w:r w:rsidRPr="003218EE">
        <w:t xml:space="preserve">. Vybavení je nutné rezervovat předem minimálně </w:t>
      </w:r>
      <w:r w:rsidRPr="003218EE">
        <w:rPr>
          <w:b/>
          <w:bCs/>
        </w:rPr>
        <w:t>30 dní</w:t>
      </w:r>
      <w:r w:rsidRPr="003218EE">
        <w:t xml:space="preserve"> před odjezdem a dostupnost závisí na obsazenosti. Při používání baterií přemýšlejte rozumně – doporučujeme dobíjecí baterie.</w:t>
      </w:r>
    </w:p>
    <w:p w14:paraId="2188E804" w14:textId="3347CF25" w:rsidR="003218EE" w:rsidRPr="00EB5778" w:rsidRDefault="003218EE" w:rsidP="003218EE">
      <w:pPr>
        <w:rPr>
          <w:color w:val="2F5496" w:themeColor="accent1" w:themeShade="BF"/>
        </w:rPr>
      </w:pPr>
      <w:r w:rsidRPr="003218EE">
        <w:rPr>
          <w:b/>
          <w:bCs/>
        </w:rPr>
        <w:t>Nabízíte Nitrox?</w:t>
      </w:r>
      <w:r w:rsidRPr="003218EE">
        <w:br/>
        <w:t xml:space="preserve">Ano, na palubě je Nitrox (obohacený vzduch) ve směsi </w:t>
      </w:r>
      <w:r w:rsidRPr="003218EE">
        <w:rPr>
          <w:b/>
          <w:bCs/>
        </w:rPr>
        <w:t>31 %</w:t>
      </w:r>
      <w:r w:rsidRPr="003218EE">
        <w:t xml:space="preserve">. Individuální směsi nejsou k dispozici. Poplatek je </w:t>
      </w:r>
      <w:r w:rsidRPr="003218EE">
        <w:rPr>
          <w:b/>
          <w:bCs/>
        </w:rPr>
        <w:t>15 USD za den</w:t>
      </w:r>
      <w:r w:rsidRPr="003218EE">
        <w:t xml:space="preserve"> (max. 4 </w:t>
      </w:r>
      <w:r w:rsidR="00EB5778">
        <w:t>lahve</w:t>
      </w:r>
      <w:r w:rsidRPr="003218EE">
        <w:t xml:space="preserve"> denně)</w:t>
      </w:r>
      <w:r w:rsidR="00EB5778">
        <w:t xml:space="preserve">. </w:t>
      </w:r>
      <w:r w:rsidR="00EB5778" w:rsidRPr="00EB5778">
        <w:rPr>
          <w:color w:val="2F5496" w:themeColor="accent1" w:themeShade="BF"/>
        </w:rPr>
        <w:t>My máme Nitrox zdarma v ceně.</w:t>
      </w:r>
    </w:p>
    <w:p w14:paraId="1C399801" w14:textId="77777777" w:rsidR="003218EE" w:rsidRPr="003218EE" w:rsidRDefault="003218EE" w:rsidP="003218EE">
      <w:r w:rsidRPr="003218EE">
        <w:rPr>
          <w:b/>
          <w:bCs/>
        </w:rPr>
        <w:t>Jaké ventily mají láhve (DIN / INT)?</w:t>
      </w:r>
      <w:r w:rsidRPr="003218EE">
        <w:br/>
        <w:t>Ventily nádrží na všech našich jachtách jsou jak mezinárodní, tak DIN. Regulátory DIN lze používat bez nutnosti brát si další adaptér.</w:t>
      </w:r>
    </w:p>
    <w:p w14:paraId="2C9E28F1" w14:textId="079B18D1" w:rsidR="00541B0F" w:rsidRPr="002C4758" w:rsidRDefault="002C4758">
      <w:pPr>
        <w:rPr>
          <w:b/>
          <w:bCs/>
        </w:rPr>
      </w:pPr>
      <w:r w:rsidRPr="002C4758">
        <w:rPr>
          <w:b/>
          <w:bCs/>
        </w:rPr>
        <w:t>Ceny na palubě</w:t>
      </w:r>
      <w:r>
        <w:rPr>
          <w:b/>
          <w:bCs/>
        </w:rPr>
        <w:t>:</w:t>
      </w:r>
    </w:p>
    <w:tbl>
      <w:tblPr>
        <w:tblW w:w="7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960"/>
        <w:gridCol w:w="1180"/>
        <w:gridCol w:w="1180"/>
        <w:gridCol w:w="969"/>
      </w:tblGrid>
      <w:tr w:rsidR="002C4758" w:rsidRPr="002C4758" w14:paraId="53FE9B9F" w14:textId="77777777" w:rsidTr="002C4758">
        <w:trPr>
          <w:trHeight w:val="3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6E30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Equipment Rental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2BEA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68E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546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FD5C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C4758" w:rsidRPr="002C4758" w14:paraId="72587457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FD7F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#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F010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8A7A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(IDR)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3D1D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cca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76B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</w:tr>
      <w:tr w:rsidR="002C4758" w:rsidRPr="002C4758" w14:paraId="0EEE3B9B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2557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5EA2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Full Set (exclude 15L Tank)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597F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45A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4D3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19664ED7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701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FB53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BCD (non-integrated weight)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837C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E7EB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DAD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215EF10F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5FE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EE6C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Regulator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919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CDA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84C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5960F261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7E5A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1B7C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Dive Computer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4740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4EF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6F70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22D63BE3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532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9F76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Wetsuit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56CB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9D4A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D6F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13CCBE28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46D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4620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Fins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428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BCC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538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4DEBFE23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B7C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56CA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Mask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42C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730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D03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74AAA112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600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BCAD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15L Tank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E654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082B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49CA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1EADAF42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35CF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338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Dive Torch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D032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FAE2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9F7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78253A69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3E76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#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F349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Nitrox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6C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5602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2E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day</w:t>
            </w:r>
          </w:p>
        </w:tc>
      </w:tr>
      <w:tr w:rsidR="002C4758" w:rsidRPr="002C4758" w14:paraId="40ABF8E8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D6D0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#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CF64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10L &amp; 12L Tank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0367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323F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A50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C4758" w:rsidRPr="002C4758" w14:paraId="0AA2E583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A88F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#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4C57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Weights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9000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4D82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314B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C4758" w:rsidRPr="002C4758" w14:paraId="7E264DF5" w14:textId="77777777" w:rsidTr="002C4758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9AAC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#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8849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Weight Belt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1D27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49B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F420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0F71B797" w14:textId="77777777" w:rsidR="002C4758" w:rsidRDefault="002C4758"/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1134"/>
        <w:gridCol w:w="1276"/>
        <w:gridCol w:w="969"/>
      </w:tblGrid>
      <w:tr w:rsidR="002C4758" w:rsidRPr="002C4758" w14:paraId="3E49A2A3" w14:textId="77777777" w:rsidTr="002C4758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7C76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Beverage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A3C5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7B6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140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83E4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C4758" w:rsidRPr="002C4758" w14:paraId="69DEFA4F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14C4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#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7CF8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00C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(IDR)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6F9E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cca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F49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</w:tr>
      <w:tr w:rsidR="002C4758" w:rsidRPr="002C4758" w14:paraId="7482AC57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894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6E2A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Soft Drinks*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2762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CA8C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1E92" w14:textId="5451A699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Can</w:t>
            </w:r>
          </w:p>
        </w:tc>
      </w:tr>
      <w:tr w:rsidR="002C4758" w:rsidRPr="002C4758" w14:paraId="26383D39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759F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43E2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Premium Coffee*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F6E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4EBC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6E31" w14:textId="48598EA1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Cup</w:t>
            </w:r>
          </w:p>
        </w:tc>
      </w:tr>
      <w:tr w:rsidR="002C4758" w:rsidRPr="002C4758" w14:paraId="0F7696A8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6B14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C106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C616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421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3443" w14:textId="70B20F3A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Can</w:t>
            </w:r>
          </w:p>
        </w:tc>
      </w:tr>
      <w:tr w:rsidR="002C4758" w:rsidRPr="002C4758" w14:paraId="0C63CEA5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3D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544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Wine-Glass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FE7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75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4E6F" w14:textId="22B97C6B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Glass</w:t>
            </w:r>
          </w:p>
        </w:tc>
      </w:tr>
      <w:tr w:rsidR="002C4758" w:rsidRPr="002C4758" w14:paraId="11F00792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4D0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20FE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Wine-Bottle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6D0B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FE62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E91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bottle</w:t>
            </w:r>
          </w:p>
        </w:tc>
      </w:tr>
      <w:tr w:rsidR="002C4758" w:rsidRPr="002C4758" w14:paraId="55A86796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101A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BDF7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84C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63D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122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C4758" w:rsidRPr="002C4758" w14:paraId="4090D488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301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200C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Corkage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95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5F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120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bottle</w:t>
            </w:r>
          </w:p>
        </w:tc>
      </w:tr>
    </w:tbl>
    <w:p w14:paraId="1431F265" w14:textId="77777777" w:rsidR="002C4758" w:rsidRDefault="002C4758"/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1134"/>
        <w:gridCol w:w="1276"/>
        <w:gridCol w:w="969"/>
      </w:tblGrid>
      <w:tr w:rsidR="002C4758" w:rsidRPr="002C4758" w14:paraId="2C2BDDBD" w14:textId="77777777" w:rsidTr="002C4758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04BB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Services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3461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93ACA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312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498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C4758" w:rsidRPr="002C4758" w14:paraId="0316EB8E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6983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#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95DE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1FDF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(IDR)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66A7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cca Kč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212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</w:tr>
      <w:tr w:rsidR="002C4758" w:rsidRPr="002C4758" w14:paraId="59486A7E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8E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A71B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Laundry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717A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37C7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9AB2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44AC3FF6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36B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0D9B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Massage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C834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450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60E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 mins</w:t>
            </w:r>
          </w:p>
        </w:tc>
      </w:tr>
      <w:tr w:rsidR="002C4758" w:rsidRPr="002C4758" w14:paraId="2A1EC2BF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8E5F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895B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Satellite Access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66C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2704000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26AC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7A8A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Gb</w:t>
            </w:r>
          </w:p>
        </w:tc>
      </w:tr>
    </w:tbl>
    <w:p w14:paraId="1E7D48D2" w14:textId="77777777" w:rsidR="002C4758" w:rsidRDefault="002C4758"/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1134"/>
        <w:gridCol w:w="1276"/>
        <w:gridCol w:w="969"/>
      </w:tblGrid>
      <w:tr w:rsidR="002C4758" w:rsidRPr="002C4758" w14:paraId="0489D71C" w14:textId="77777777" w:rsidTr="002C4758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80ED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Apparels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0905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E7A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954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E98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C4758" w:rsidRPr="002C4758" w14:paraId="30548B8E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F256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#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AAAE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9C1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(IDR)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181D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cca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F0B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</w:tr>
      <w:tr w:rsidR="002C4758" w:rsidRPr="002C4758" w14:paraId="6C9F71BE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9AF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70B7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Polo T-shirts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97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A6E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B8C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2A3DADBA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779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A9F5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T-shirts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19BC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135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ECD7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1D12E256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863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0CE5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Board Shorts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9A22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0E9A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F45A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7ED9BDE1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B536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CCC2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Sailing Shorts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F6EE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FB1B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EAF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06125B96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560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222E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Rash Guard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12F0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2B9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5F14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2EE9B5CD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2A64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E7D6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Pull Over Jacket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EEB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7A2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39A7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17624A54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564F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08F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Microfiber Towel (L)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924F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E446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29C5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316F829B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313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B7E4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Microfiber Towels (S)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91A6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75C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4EE4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08AF4F2A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3ED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73DB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Ocean Clean Trash Bag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9503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890D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A651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  <w:tr w:rsidR="002C4758" w:rsidRPr="002C4758" w14:paraId="3CA3A9EC" w14:textId="77777777" w:rsidTr="002C4758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AA6" w14:textId="77777777" w:rsidR="002C4758" w:rsidRPr="002C4758" w:rsidRDefault="002C4758" w:rsidP="002C4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#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5B93" w14:textId="77777777" w:rsidR="002C4758" w:rsidRPr="002C4758" w:rsidRDefault="002C4758" w:rsidP="002C4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Mask Strap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1E79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DC6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2A18" w14:textId="77777777" w:rsidR="002C4758" w:rsidRPr="002C4758" w:rsidRDefault="002C4758" w:rsidP="002C4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C475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piece</w:t>
            </w:r>
          </w:p>
        </w:tc>
      </w:tr>
    </w:tbl>
    <w:p w14:paraId="0A37E348" w14:textId="77777777" w:rsidR="002C4758" w:rsidRDefault="002C4758"/>
    <w:p w14:paraId="35314EA2" w14:textId="77777777" w:rsidR="00D510FD" w:rsidRPr="00D510FD" w:rsidRDefault="00D510FD">
      <w:pPr>
        <w:rPr>
          <w:color w:val="00B050"/>
        </w:rPr>
      </w:pPr>
      <w:r w:rsidRPr="00D510FD">
        <w:rPr>
          <w:b/>
          <w:bCs/>
          <w:color w:val="00B050"/>
        </w:rPr>
        <w:t>Ohledně „korkovného“ jsem vykomunikoval následující:</w:t>
      </w:r>
      <w:r w:rsidRPr="00D510FD">
        <w:rPr>
          <w:color w:val="00B050"/>
        </w:rPr>
        <w:br/>
        <w:t xml:space="preserve">Na lodi je k dispozici pouze víno a pivo. Vaši hosté si mohou přinést vlastní lihoviny/alkohol bez korkového poplatku. (Nejlepší je koupit je v bezcelní prodejně v zahraničí; indonéská letiště mají omezený výběr). Na vnitrostátní lety si můžete na palubu letadla vzít tekutiny. </w:t>
      </w:r>
      <w:r w:rsidRPr="00D510FD">
        <w:rPr>
          <w:color w:val="00B050"/>
        </w:rPr>
        <w:br/>
        <w:t>Pro přípravu míchaných nápojů je v lednici sodovka, tonik, Sprite a Coca-Cola/Pepsi a hosté se tak mohou sami obsloužit (bez příplatku).</w:t>
      </w:r>
    </w:p>
    <w:p w14:paraId="6BBCD291" w14:textId="77777777" w:rsidR="00D510FD" w:rsidRDefault="00D510FD">
      <w:pPr>
        <w:rPr>
          <w:b/>
          <w:bCs/>
        </w:rPr>
      </w:pPr>
    </w:p>
    <w:p w14:paraId="47C79F1C" w14:textId="77777777" w:rsidR="00D510FD" w:rsidRDefault="00D510FD">
      <w:pPr>
        <w:rPr>
          <w:b/>
          <w:bCs/>
        </w:rPr>
      </w:pPr>
    </w:p>
    <w:p w14:paraId="55B8112A" w14:textId="77777777" w:rsidR="00D510FD" w:rsidRDefault="00D510FD">
      <w:pPr>
        <w:rPr>
          <w:b/>
          <w:bCs/>
        </w:rPr>
      </w:pPr>
    </w:p>
    <w:p w14:paraId="7D65B61D" w14:textId="502FD2D5" w:rsidR="001C195E" w:rsidRDefault="001C195E">
      <w:pPr>
        <w:rPr>
          <w:b/>
          <w:bCs/>
        </w:rPr>
      </w:pPr>
      <w:r w:rsidRPr="001C195E">
        <w:rPr>
          <w:b/>
          <w:bCs/>
        </w:rPr>
        <w:t>Vylodění</w:t>
      </w:r>
    </w:p>
    <w:p w14:paraId="1B20FCFB" w14:textId="15AAEB01" w:rsidR="003D246D" w:rsidRDefault="001C195E">
      <w:r>
        <w:t>Loď př</w:t>
      </w:r>
      <w:r w:rsidR="00637EE7">
        <w:t>i</w:t>
      </w:r>
      <w:r>
        <w:t xml:space="preserve">pluje do přístaviště v Sorongu již 31.3. </w:t>
      </w:r>
      <w:r w:rsidR="003D246D">
        <w:t>2026</w:t>
      </w:r>
      <w:r>
        <w:br/>
        <w:t xml:space="preserve">Ráno </w:t>
      </w:r>
      <w:r w:rsidR="003D246D">
        <w:t xml:space="preserve">1.4. </w:t>
      </w:r>
      <w:r>
        <w:t xml:space="preserve">nás </w:t>
      </w:r>
      <w:r w:rsidR="003D246D">
        <w:t xml:space="preserve">posádka </w:t>
      </w:r>
      <w:r>
        <w:t xml:space="preserve">přepraví na letiště s časovým předstihem tak, abychom odletěli </w:t>
      </w:r>
      <w:r w:rsidR="003D246D">
        <w:t>brzy ráno do Jayapury a dále pak z Jayapury do Wameny.</w:t>
      </w:r>
    </w:p>
    <w:p w14:paraId="054634FE" w14:textId="39A30623" w:rsidR="00286458" w:rsidRPr="00637EE7" w:rsidRDefault="00286458">
      <w:pPr>
        <w:rPr>
          <w:color w:val="2F5496" w:themeColor="accent1" w:themeShade="BF"/>
        </w:rPr>
      </w:pPr>
      <w:r w:rsidRPr="00A43A8B">
        <w:rPr>
          <w:color w:val="2F5496" w:themeColor="accent1" w:themeShade="BF"/>
        </w:rPr>
        <w:t>M</w:t>
      </w:r>
      <w:r w:rsidR="003D246D" w:rsidRPr="00A43A8B">
        <w:rPr>
          <w:color w:val="2F5496" w:themeColor="accent1" w:themeShade="BF"/>
        </w:rPr>
        <w:t xml:space="preserve">ám domluveno, </w:t>
      </w:r>
      <w:r w:rsidRPr="00A43A8B">
        <w:rPr>
          <w:color w:val="2F5496" w:themeColor="accent1" w:themeShade="BF"/>
        </w:rPr>
        <w:t xml:space="preserve">abychom nevláčeli </w:t>
      </w:r>
      <w:r w:rsidR="003D246D" w:rsidRPr="00A43A8B">
        <w:rPr>
          <w:color w:val="2F5496" w:themeColor="accent1" w:themeShade="BF"/>
        </w:rPr>
        <w:t>potápěčská zavazadla</w:t>
      </w:r>
      <w:r w:rsidRPr="00A43A8B">
        <w:rPr>
          <w:color w:val="2F5496" w:themeColor="accent1" w:themeShade="BF"/>
        </w:rPr>
        <w:t xml:space="preserve"> s sebou do hor,</w:t>
      </w:r>
      <w:r w:rsidR="003D246D" w:rsidRPr="00A43A8B">
        <w:rPr>
          <w:color w:val="2F5496" w:themeColor="accent1" w:themeShade="BF"/>
        </w:rPr>
        <w:t xml:space="preserve"> odešleme </w:t>
      </w:r>
      <w:r w:rsidRPr="00A43A8B">
        <w:rPr>
          <w:color w:val="2F5496" w:themeColor="accent1" w:themeShade="BF"/>
        </w:rPr>
        <w:t xml:space="preserve">je </w:t>
      </w:r>
      <w:r w:rsidR="003D246D" w:rsidRPr="00A43A8B">
        <w:rPr>
          <w:color w:val="2F5496" w:themeColor="accent1" w:themeShade="BF"/>
        </w:rPr>
        <w:t>k</w:t>
      </w:r>
      <w:r w:rsidRPr="00A43A8B">
        <w:rPr>
          <w:color w:val="2F5496" w:themeColor="accent1" w:themeShade="BF"/>
        </w:rPr>
        <w:t>argem ze Sorongu do Jayapury, kde nám je vyzvednou a dopraví na hotel, kde budeme po návratu z Wameny nocovat. Cena za kargo je 40.000 IDR/kg ( cca 48Kč/kg).</w:t>
      </w:r>
      <w:r w:rsidRPr="00A43A8B">
        <w:rPr>
          <w:color w:val="2F5496" w:themeColor="accent1" w:themeShade="BF"/>
        </w:rPr>
        <w:br/>
      </w:r>
      <w:r w:rsidRPr="00A43A8B">
        <w:rPr>
          <w:color w:val="EE0000"/>
        </w:rPr>
        <w:t>Kdo tedy bude chtít této možnosti využít, musí počítat s variantou druhého zavazadla s vybavením na pobyt v údolí Baliem.</w:t>
      </w:r>
    </w:p>
    <w:p w14:paraId="22A87904" w14:textId="77777777" w:rsidR="00A43A8B" w:rsidRDefault="00A43A8B" w:rsidP="00A43A8B">
      <w:r w:rsidRPr="003D246D">
        <w:rPr>
          <w:b/>
          <w:bCs/>
        </w:rPr>
        <w:t>Letový řád</w:t>
      </w:r>
      <w:r>
        <w:t xml:space="preserve"> (vnitrostátní přelety) </w:t>
      </w:r>
    </w:p>
    <w:p w14:paraId="2E8E5447" w14:textId="1291FA91" w:rsidR="003D246D" w:rsidRDefault="003D246D">
      <w:r>
        <w:t>Sorong/Jayapura - Lion Air JT796 6:50 přílet 8:40</w:t>
      </w:r>
      <w:r>
        <w:br/>
        <w:t>Jayapura/Wamena – Wings Air IW 1633 ve 12:00 přílet 13:00</w:t>
      </w:r>
    </w:p>
    <w:p w14:paraId="5BDFF754" w14:textId="48C0F1DC" w:rsidR="003D246D" w:rsidRDefault="003D246D">
      <w:pPr>
        <w:rPr>
          <w:b/>
          <w:bCs/>
        </w:rPr>
      </w:pPr>
      <w:r w:rsidRPr="003D246D">
        <w:rPr>
          <w:b/>
          <w:bCs/>
        </w:rPr>
        <w:t>Ubytování Wamena</w:t>
      </w:r>
    </w:p>
    <w:p w14:paraId="277BB94F" w14:textId="40C31084" w:rsidR="003D246D" w:rsidRDefault="003D246D">
      <w:r>
        <w:t>The Baliem Valley resort – program dle itineráře</w:t>
      </w:r>
    </w:p>
    <w:p w14:paraId="30D03A74" w14:textId="63370FBA" w:rsidR="00286458" w:rsidRPr="00286458" w:rsidRDefault="00A43A8B" w:rsidP="00286458">
      <w:pPr>
        <w:rPr>
          <w:b/>
          <w:bCs/>
        </w:rPr>
      </w:pPr>
      <w:r>
        <w:rPr>
          <w:b/>
          <w:bCs/>
        </w:rPr>
        <w:t xml:space="preserve">Počasí zatím není možné jednoznačně určit, ale </w:t>
      </w:r>
      <w:r w:rsidR="00286458" w:rsidRPr="00286458">
        <w:rPr>
          <w:b/>
          <w:bCs/>
        </w:rPr>
        <w:t xml:space="preserve">lze realisticky </w:t>
      </w:r>
      <w:r>
        <w:rPr>
          <w:b/>
          <w:bCs/>
        </w:rPr>
        <w:t>o</w:t>
      </w:r>
      <w:r w:rsidR="00286458" w:rsidRPr="00286458">
        <w:rPr>
          <w:b/>
          <w:bCs/>
        </w:rPr>
        <w:t>ček</w:t>
      </w:r>
      <w:r>
        <w:rPr>
          <w:b/>
          <w:bCs/>
        </w:rPr>
        <w:t>áva</w:t>
      </w:r>
      <w:r w:rsidR="00286458" w:rsidRPr="00286458">
        <w:rPr>
          <w:b/>
          <w:bCs/>
        </w:rPr>
        <w:t>t (Wamena + údolí Baliem, 1.–5. 4.)</w:t>
      </w:r>
    </w:p>
    <w:p w14:paraId="3F5F460A" w14:textId="77777777" w:rsidR="00286458" w:rsidRPr="00286458" w:rsidRDefault="00286458" w:rsidP="00286458">
      <w:pPr>
        <w:numPr>
          <w:ilvl w:val="0"/>
          <w:numId w:val="10"/>
        </w:numPr>
      </w:pPr>
      <w:r w:rsidRPr="00286458">
        <w:rPr>
          <w:b/>
          <w:bCs/>
        </w:rPr>
        <w:t>Teploty přes den:</w:t>
      </w:r>
      <w:r w:rsidRPr="00286458">
        <w:t xml:space="preserve"> zhruba </w:t>
      </w:r>
      <w:r w:rsidRPr="00286458">
        <w:rPr>
          <w:b/>
          <w:bCs/>
        </w:rPr>
        <w:t>25–29 °C</w:t>
      </w:r>
    </w:p>
    <w:p w14:paraId="450EB590" w14:textId="77777777" w:rsidR="00286458" w:rsidRPr="00286458" w:rsidRDefault="00286458" w:rsidP="00286458">
      <w:pPr>
        <w:numPr>
          <w:ilvl w:val="0"/>
          <w:numId w:val="10"/>
        </w:numPr>
      </w:pPr>
      <w:r w:rsidRPr="00286458">
        <w:rPr>
          <w:b/>
          <w:bCs/>
        </w:rPr>
        <w:t>Teploty v noci / ráno:</w:t>
      </w:r>
      <w:r w:rsidRPr="00286458">
        <w:t xml:space="preserve"> zhruba </w:t>
      </w:r>
      <w:r w:rsidRPr="00286458">
        <w:rPr>
          <w:b/>
          <w:bCs/>
        </w:rPr>
        <w:t>18–22 °C</w:t>
      </w:r>
    </w:p>
    <w:p w14:paraId="60583D89" w14:textId="69252595" w:rsidR="00286458" w:rsidRPr="00286458" w:rsidRDefault="00286458" w:rsidP="00286458">
      <w:pPr>
        <w:numPr>
          <w:ilvl w:val="0"/>
          <w:numId w:val="10"/>
        </w:numPr>
      </w:pPr>
      <w:r w:rsidRPr="00286458">
        <w:rPr>
          <w:b/>
          <w:bCs/>
        </w:rPr>
        <w:t>Srážky:</w:t>
      </w:r>
      <w:r w:rsidRPr="00286458">
        <w:t xml:space="preserve"> vysoká pravděpodobnost deště, typicky </w:t>
      </w:r>
      <w:r w:rsidRPr="00286458">
        <w:rPr>
          <w:b/>
          <w:bCs/>
        </w:rPr>
        <w:t>odpolední přeháňky a bouřky</w:t>
      </w:r>
    </w:p>
    <w:p w14:paraId="343DA403" w14:textId="77777777" w:rsidR="00286458" w:rsidRPr="00286458" w:rsidRDefault="00286458" w:rsidP="00286458">
      <w:pPr>
        <w:numPr>
          <w:ilvl w:val="0"/>
          <w:numId w:val="10"/>
        </w:numPr>
      </w:pPr>
      <w:r w:rsidRPr="00286458">
        <w:rPr>
          <w:b/>
          <w:bCs/>
        </w:rPr>
        <w:t>Oblačnost a vlhkost:</w:t>
      </w:r>
      <w:r w:rsidRPr="00286458">
        <w:t xml:space="preserve"> často </w:t>
      </w:r>
      <w:r w:rsidRPr="00286458">
        <w:rPr>
          <w:b/>
          <w:bCs/>
        </w:rPr>
        <w:t>oblačno</w:t>
      </w:r>
      <w:r w:rsidRPr="00286458">
        <w:t xml:space="preserve">, </w:t>
      </w:r>
      <w:r w:rsidRPr="00286458">
        <w:rPr>
          <w:b/>
          <w:bCs/>
        </w:rPr>
        <w:t>vlhko</w:t>
      </w:r>
      <w:r w:rsidRPr="00286458">
        <w:t xml:space="preserve"> (cca </w:t>
      </w:r>
      <w:r w:rsidRPr="00286458">
        <w:rPr>
          <w:b/>
          <w:bCs/>
        </w:rPr>
        <w:t>80–95 %</w:t>
      </w:r>
      <w:r w:rsidRPr="00286458">
        <w:t>)</w:t>
      </w:r>
    </w:p>
    <w:p w14:paraId="3BC9C881" w14:textId="77777777" w:rsidR="00286458" w:rsidRPr="00286458" w:rsidRDefault="00286458" w:rsidP="00286458">
      <w:pPr>
        <w:numPr>
          <w:ilvl w:val="0"/>
          <w:numId w:val="10"/>
        </w:numPr>
      </w:pPr>
      <w:r w:rsidRPr="00286458">
        <w:rPr>
          <w:b/>
          <w:bCs/>
        </w:rPr>
        <w:t>Mlha:</w:t>
      </w:r>
      <w:r w:rsidRPr="00286458">
        <w:t xml:space="preserve"> v údolí se může objevovat </w:t>
      </w:r>
      <w:r w:rsidRPr="00286458">
        <w:rPr>
          <w:b/>
          <w:bCs/>
        </w:rPr>
        <w:t>ranní/večerní mlha</w:t>
      </w:r>
    </w:p>
    <w:p w14:paraId="471DC64B" w14:textId="0CC10059" w:rsidR="00286458" w:rsidRPr="00286458" w:rsidRDefault="00286458" w:rsidP="00286458">
      <w:pPr>
        <w:numPr>
          <w:ilvl w:val="0"/>
          <w:numId w:val="10"/>
        </w:numPr>
      </w:pPr>
      <w:r w:rsidRPr="00286458">
        <w:rPr>
          <w:b/>
          <w:bCs/>
        </w:rPr>
        <w:t>Terén:</w:t>
      </w:r>
      <w:r w:rsidRPr="00286458">
        <w:t xml:space="preserve"> počítejte s </w:t>
      </w:r>
      <w:r w:rsidRPr="00286458">
        <w:rPr>
          <w:b/>
          <w:bCs/>
        </w:rPr>
        <w:t>b</w:t>
      </w:r>
      <w:r w:rsidR="00A43A8B">
        <w:rPr>
          <w:b/>
          <w:bCs/>
        </w:rPr>
        <w:t>látem</w:t>
      </w:r>
      <w:r w:rsidRPr="00286458">
        <w:rPr>
          <w:b/>
          <w:bCs/>
        </w:rPr>
        <w:t xml:space="preserve"> a kluzkými stezkami</w:t>
      </w:r>
    </w:p>
    <w:p w14:paraId="11D46E26" w14:textId="02D0671A" w:rsidR="00286458" w:rsidRDefault="00286458" w:rsidP="00286458">
      <w:pPr>
        <w:numPr>
          <w:ilvl w:val="0"/>
          <w:numId w:val="11"/>
        </w:numPr>
        <w:rPr>
          <w:color w:val="EE0000"/>
        </w:rPr>
      </w:pPr>
      <w:r w:rsidRPr="00286458">
        <w:rPr>
          <w:color w:val="EE0000"/>
        </w:rPr>
        <w:t xml:space="preserve">Vybavení: lehká nepromokavá bunda + kryt na batoh, rychleschnoucí vrstvy, boty s dobrou </w:t>
      </w:r>
      <w:r w:rsidRPr="000822AF">
        <w:rPr>
          <w:color w:val="EE0000"/>
        </w:rPr>
        <w:t>podrážkou</w:t>
      </w:r>
      <w:r w:rsidR="000822AF" w:rsidRPr="000822AF">
        <w:rPr>
          <w:color w:val="EE0000"/>
        </w:rPr>
        <w:t xml:space="preserve"> </w:t>
      </w:r>
      <w:r w:rsidR="000822AF" w:rsidRPr="000822AF">
        <w:rPr>
          <w:rFonts w:eastAsia="Times New Roman" w:cstheme="minorHAnsi"/>
          <w:color w:val="EE0000"/>
          <w:lang w:eastAsia="cs-CZ"/>
        </w:rPr>
        <w:t>(stačí i pevné sandále)</w:t>
      </w:r>
    </w:p>
    <w:p w14:paraId="594BDD54" w14:textId="77777777" w:rsidR="000822AF" w:rsidRPr="000822AF" w:rsidRDefault="000822AF" w:rsidP="000822A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B050"/>
          <w:lang w:eastAsia="cs-CZ"/>
        </w:rPr>
      </w:pPr>
      <w:r w:rsidRPr="000822AF">
        <w:rPr>
          <w:rFonts w:eastAsia="Times New Roman" w:cstheme="minorHAnsi"/>
          <w:color w:val="00B050"/>
          <w:lang w:eastAsia="cs-CZ"/>
        </w:rPr>
        <w:t>teplé oblečení - ponožky, kalhoty, mikina (Wamena se nachází v 1600 m n.m. – teplota v noci 10-16°C)</w:t>
      </w:r>
    </w:p>
    <w:p w14:paraId="4E76CCD6" w14:textId="77777777" w:rsidR="000822AF" w:rsidRPr="000822AF" w:rsidRDefault="000822AF" w:rsidP="000822A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B050"/>
          <w:lang w:eastAsia="cs-CZ"/>
        </w:rPr>
      </w:pPr>
      <w:r w:rsidRPr="000822AF">
        <w:rPr>
          <w:rFonts w:eastAsia="Times New Roman" w:cstheme="minorHAnsi"/>
          <w:color w:val="00B050"/>
          <w:lang w:eastAsia="cs-CZ"/>
        </w:rPr>
        <w:t>pláštěnku nebo nepromokavou bundu, eventuálně deštník</w:t>
      </w:r>
    </w:p>
    <w:p w14:paraId="78CDC50D" w14:textId="77777777" w:rsidR="000822AF" w:rsidRPr="000822AF" w:rsidRDefault="000822AF" w:rsidP="000822A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B050"/>
          <w:lang w:eastAsia="cs-CZ"/>
        </w:rPr>
      </w:pPr>
      <w:r w:rsidRPr="000822AF">
        <w:rPr>
          <w:rFonts w:eastAsia="Times New Roman" w:cstheme="minorHAnsi"/>
          <w:color w:val="00B050"/>
          <w:lang w:eastAsia="cs-CZ"/>
        </w:rPr>
        <w:t>spíše menší kufr nebo větší batoh (let Sorong – Wamena a Wamena - Jayapura váhový limit pouze 10 kg + příruční zavazadlo neváží)</w:t>
      </w:r>
    </w:p>
    <w:p w14:paraId="090D747F" w14:textId="77777777" w:rsidR="000822AF" w:rsidRPr="000822AF" w:rsidRDefault="000822AF" w:rsidP="000822A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B050"/>
          <w:lang w:eastAsia="cs-CZ"/>
        </w:rPr>
      </w:pPr>
      <w:r w:rsidRPr="000822AF">
        <w:rPr>
          <w:rFonts w:eastAsia="Times New Roman" w:cstheme="minorHAnsi"/>
          <w:color w:val="00B050"/>
          <w:lang w:eastAsia="cs-CZ"/>
        </w:rPr>
        <w:t>malý batoh na vodu, pláštěnku a foťák na krátké denní výlety mimo hotel</w:t>
      </w:r>
    </w:p>
    <w:p w14:paraId="643ADE69" w14:textId="77777777" w:rsidR="000822AF" w:rsidRPr="000822AF" w:rsidRDefault="000822AF" w:rsidP="000822A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B050"/>
          <w:lang w:eastAsia="cs-CZ"/>
        </w:rPr>
      </w:pPr>
      <w:r w:rsidRPr="000822AF">
        <w:rPr>
          <w:rFonts w:eastAsia="Times New Roman" w:cstheme="minorHAnsi"/>
          <w:color w:val="00B050"/>
          <w:lang w:eastAsia="cs-CZ"/>
        </w:rPr>
        <w:t>vlastní láhev na pitnou vodu (alespoň 1 litr)</w:t>
      </w:r>
    </w:p>
    <w:p w14:paraId="41735DC7" w14:textId="77777777" w:rsidR="000822AF" w:rsidRPr="000822AF" w:rsidRDefault="000822AF" w:rsidP="000822A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B050"/>
          <w:lang w:eastAsia="cs-CZ"/>
        </w:rPr>
      </w:pPr>
      <w:r w:rsidRPr="000822AF">
        <w:rPr>
          <w:rFonts w:eastAsia="Times New Roman" w:cstheme="minorHAnsi"/>
          <w:color w:val="00B050"/>
          <w:lang w:eastAsia="cs-CZ"/>
        </w:rPr>
        <w:t>ochranu proti slunečnímu záření - opalovací krém, čepice, sluneční brýle, …</w:t>
      </w:r>
    </w:p>
    <w:p w14:paraId="01E169E6" w14:textId="77777777" w:rsidR="000822AF" w:rsidRPr="000822AF" w:rsidRDefault="000822AF" w:rsidP="000822A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B050"/>
          <w:lang w:eastAsia="cs-CZ"/>
        </w:rPr>
      </w:pPr>
      <w:r w:rsidRPr="000822AF">
        <w:rPr>
          <w:rFonts w:eastAsia="Times New Roman" w:cstheme="minorHAnsi"/>
          <w:color w:val="00B050"/>
          <w:lang w:eastAsia="cs-CZ"/>
        </w:rPr>
        <w:t>repelent proti komárům</w:t>
      </w:r>
    </w:p>
    <w:p w14:paraId="3FA83E6C" w14:textId="77777777" w:rsidR="000822AF" w:rsidRPr="000822AF" w:rsidRDefault="000822AF" w:rsidP="000822A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B050"/>
          <w:lang w:eastAsia="cs-CZ"/>
        </w:rPr>
      </w:pPr>
      <w:r w:rsidRPr="000822AF">
        <w:rPr>
          <w:rFonts w:eastAsia="Times New Roman" w:cstheme="minorHAnsi"/>
          <w:color w:val="00B050"/>
          <w:lang w:eastAsia="cs-CZ"/>
        </w:rPr>
        <w:t>osobní hygienické potřeby (zubní kartáček a pasta, mýdlo a šampón)</w:t>
      </w:r>
    </w:p>
    <w:p w14:paraId="3EBC25F3" w14:textId="1B5D1DC8" w:rsidR="000822AF" w:rsidRPr="000822AF" w:rsidRDefault="000822AF" w:rsidP="000822AF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theme="minorHAnsi"/>
          <w:color w:val="00B050"/>
          <w:lang w:eastAsia="cs-CZ"/>
        </w:rPr>
      </w:pPr>
      <w:r w:rsidRPr="000822AF">
        <w:rPr>
          <w:rFonts w:eastAsia="Times New Roman" w:cstheme="minorHAnsi"/>
          <w:color w:val="00B050"/>
          <w:lang w:eastAsia="cs-CZ"/>
        </w:rPr>
        <w:t>indonéské rupie na nákup suvenýrů ,popř. jídla mimo plnou penzi v resortu (občas nelze platit kartou)</w:t>
      </w:r>
    </w:p>
    <w:p w14:paraId="6D155344" w14:textId="77777777" w:rsidR="000822AF" w:rsidRPr="000822AF" w:rsidRDefault="000822AF" w:rsidP="000822AF">
      <w:pPr>
        <w:ind w:left="720"/>
        <w:rPr>
          <w:color w:val="EE0000"/>
        </w:rPr>
      </w:pPr>
    </w:p>
    <w:p w14:paraId="08588F7F" w14:textId="77777777" w:rsidR="002A13EB" w:rsidRPr="002A13EB" w:rsidRDefault="002A13EB" w:rsidP="002A13EB">
      <w:pPr>
        <w:rPr>
          <w:b/>
          <w:color w:val="00B050"/>
        </w:rPr>
      </w:pPr>
      <w:r w:rsidRPr="002A13EB">
        <w:rPr>
          <w:b/>
          <w:color w:val="00B050"/>
        </w:rPr>
        <w:lastRenderedPageBreak/>
        <w:t>Program zájezdu do údolí Baliem</w:t>
      </w:r>
    </w:p>
    <w:p w14:paraId="4885BC19" w14:textId="77777777" w:rsidR="002A13EB" w:rsidRPr="002A13EB" w:rsidRDefault="002A13EB" w:rsidP="002A13EB">
      <w:pPr>
        <w:rPr>
          <w:b/>
          <w:color w:val="00B050"/>
        </w:rPr>
      </w:pPr>
      <w:r w:rsidRPr="002A13EB">
        <w:rPr>
          <w:b/>
          <w:color w:val="00B050"/>
        </w:rPr>
        <w:t>Středa 1.4.: Sorong – Jayapura – Wamena</w:t>
      </w:r>
    </w:p>
    <w:p w14:paraId="4D8DF76E" w14:textId="77777777" w:rsidR="002A13EB" w:rsidRPr="002A13EB" w:rsidRDefault="002A13EB" w:rsidP="002A13EB">
      <w:pPr>
        <w:rPr>
          <w:color w:val="00B050"/>
        </w:rPr>
      </w:pPr>
      <w:r w:rsidRPr="002A13EB">
        <w:rPr>
          <w:color w:val="00B050"/>
        </w:rPr>
        <w:t xml:space="preserve">Brzy ráno odlet ze Sorongu do města Jayapura. Zde cca 3 hod. transit na letišti. Setkání se s českým průvodcem žijícím na Papue. Kolem oběda přelet do města Wamena v horském údolí Baliem. Transfer auty do resortu Baliem Valley. Cestou zastávka na tradiční tržnici s ovocem a zeleninou. Odpoledne ubytování v resortu na 4 noci s plnou penzí a volný program. Večeře v rámci plné penze. </w:t>
      </w:r>
    </w:p>
    <w:p w14:paraId="4A43B12A" w14:textId="77777777" w:rsidR="002A13EB" w:rsidRPr="002A13EB" w:rsidRDefault="002A13EB" w:rsidP="002A13EB">
      <w:pPr>
        <w:rPr>
          <w:b/>
          <w:color w:val="00B050"/>
        </w:rPr>
      </w:pPr>
      <w:r w:rsidRPr="002A13EB">
        <w:rPr>
          <w:b/>
          <w:color w:val="00B050"/>
        </w:rPr>
        <w:t>Čtvrtek 2.4.: Wamena: túra po jižní části údolí Baliem</w:t>
      </w:r>
    </w:p>
    <w:p w14:paraId="21F0764C" w14:textId="77777777" w:rsidR="002A13EB" w:rsidRPr="002A13EB" w:rsidRDefault="002A13EB" w:rsidP="002A13EB">
      <w:pPr>
        <w:rPr>
          <w:color w:val="00B050"/>
        </w:rPr>
      </w:pPr>
      <w:r w:rsidRPr="002A13EB">
        <w:rPr>
          <w:color w:val="00B050"/>
        </w:rPr>
        <w:t>Dnes navštívíme jižní údolí Baliem. Naši snadnou túru začneme ve vesnici Sogogmo a budeme sledovat mohutnou řeku Baliem. Přejdeme visuté mosty, projdeme se osadami Dani, setkáme se s místními obyvateli a uvidíme je pracovat na terasovitých polích a divokých hájích cukrové třtiny. Na oběd si dáme piknik s výhledem na řeku a úzké údolí. Po cestě zpět na druhou stranu řeky míjíme další pole a osady Dani, než se znovu setkáme s naším řidičem. Zpátky v resortu v pozdním odpoledni. (2 hod. autem, 4 hod. pěšky)</w:t>
      </w:r>
    </w:p>
    <w:p w14:paraId="20F6F384" w14:textId="77777777" w:rsidR="002A13EB" w:rsidRPr="002A13EB" w:rsidRDefault="002A13EB" w:rsidP="002A13EB">
      <w:pPr>
        <w:rPr>
          <w:b/>
          <w:color w:val="00B050"/>
        </w:rPr>
      </w:pPr>
      <w:r w:rsidRPr="002A13EB">
        <w:rPr>
          <w:b/>
          <w:color w:val="00B050"/>
        </w:rPr>
        <w:t>Pátek 3.4.: Wamena: jeskyně &amp; Mumie</w:t>
      </w:r>
    </w:p>
    <w:p w14:paraId="3CE8C161" w14:textId="77777777" w:rsidR="002A13EB" w:rsidRPr="002A13EB" w:rsidRDefault="002A13EB" w:rsidP="002A13EB">
      <w:pPr>
        <w:rPr>
          <w:color w:val="00B050"/>
        </w:rPr>
      </w:pPr>
      <w:r w:rsidRPr="002A13EB">
        <w:rPr>
          <w:color w:val="00B050"/>
        </w:rPr>
        <w:t>Po snídani se vydáme do slavné jeskyně Kotilola s jejími gigantickými stalaktity a stalagmity. Jeskyně se na některých místech zřítila, což podporuje bujnou vegetaci. S baterkou se můžete dostat trochu hlouběji do jeskyně, až se dostanete k podzemní řece. Žije zde také spousta netopýrů. Po návštěvě jeskyně pojedeme podél řeky Baliem, dokud nevystoupíme v malé vesnici. Zde nás jeden po druhém vezmou přes řeku na kánoi. Na druhé straně jsme navštívili vesnici Meagaima, kde se také nachází jedna z velmi vzácných mumií náčelníka. Mumie je zde kvůli své odlehlosti navštěvována jen zřídka. Samozřejmě je zde i čas na krátký odpočinek v jedné z místních chatrčí. Z vesnice jsme se vydali na krásnou procházku zahradami Dani, dokud po asi dvou hodinách nedorazíme k visutému mostu, který nás zavede zpět na druhou stranu řeky, kde na nás čeká naše vozidlo. (2 hod. autem a cca 3-4 hod. pěšky)</w:t>
      </w:r>
    </w:p>
    <w:p w14:paraId="484F8971" w14:textId="77777777" w:rsidR="002A13EB" w:rsidRPr="002A13EB" w:rsidRDefault="002A13EB" w:rsidP="002A13EB">
      <w:pPr>
        <w:rPr>
          <w:b/>
          <w:color w:val="00B050"/>
        </w:rPr>
      </w:pPr>
      <w:r w:rsidRPr="002A13EB">
        <w:rPr>
          <w:b/>
          <w:color w:val="00B050"/>
        </w:rPr>
        <w:t>Sobota 4.4.: Wamena: tradiční příprava prasete ve vesnici</w:t>
      </w:r>
    </w:p>
    <w:p w14:paraId="2E58A0C6" w14:textId="77777777" w:rsidR="002A13EB" w:rsidRPr="002A13EB" w:rsidRDefault="002A13EB" w:rsidP="002A13EB">
      <w:pPr>
        <w:rPr>
          <w:color w:val="00B050"/>
        </w:rPr>
      </w:pPr>
      <w:r w:rsidRPr="002A13EB">
        <w:rPr>
          <w:color w:val="00B050"/>
        </w:rPr>
        <w:t>Dnes je velmi zvláštní den! Po snídani se připravujeme na účast na prasečí hostině, která se koná v tradiční vesnici Dani. Festivalu se účastní mnoho zdobených lidí z kmene Dani. Takové prasečí hostiny s horkými kameny a zemními jámami jsou pravděpodobně nejzajímavější částí cesty na Novou Guineu. Je těžké popsat, co přesně je na těchto festivalech tak jedinečného, ​​protože se jich děje příliš mnoho najednou. Musíte to vidět a zažít sami. K obědu je piknik, ale pokud chcete, můžete si dát i jídlo z tradiční zemní jámy. Čerstvě uvařené vepřové maso a sladké brambory jsou vynikající! Pozdě odpoledne návrat do resortu.</w:t>
      </w:r>
    </w:p>
    <w:p w14:paraId="191C94EA" w14:textId="77777777" w:rsidR="002A13EB" w:rsidRPr="002A13EB" w:rsidRDefault="002A13EB" w:rsidP="002A13EB">
      <w:pPr>
        <w:rPr>
          <w:b/>
          <w:color w:val="00B050"/>
        </w:rPr>
      </w:pPr>
      <w:r w:rsidRPr="002A13EB">
        <w:rPr>
          <w:b/>
          <w:color w:val="00B050"/>
        </w:rPr>
        <w:t>Neděle 5.4.: Wamena – Jayapura: jezero Sentani</w:t>
      </w:r>
    </w:p>
    <w:p w14:paraId="78898555" w14:textId="77777777" w:rsidR="002A13EB" w:rsidRPr="002A13EB" w:rsidRDefault="002A13EB" w:rsidP="002A13EB">
      <w:pPr>
        <w:rPr>
          <w:color w:val="00B050"/>
        </w:rPr>
      </w:pPr>
      <w:r w:rsidRPr="002A13EB">
        <w:rPr>
          <w:color w:val="00B050"/>
        </w:rPr>
        <w:t>Po snídani budete transfer na letiště Wamena a dopoledne přelet do Jayapury. Ubytování v hotelu u letiště. Odpoledne výlet na jezero Sentani – ostrůvek s tradičnímí malbami na přírodní tkaninu z lýka stromu.</w:t>
      </w:r>
    </w:p>
    <w:p w14:paraId="4ECD1426" w14:textId="77777777" w:rsidR="002A13EB" w:rsidRPr="002A13EB" w:rsidRDefault="002A13EB" w:rsidP="002A13EB">
      <w:pPr>
        <w:rPr>
          <w:b/>
          <w:color w:val="00B050"/>
        </w:rPr>
      </w:pPr>
      <w:r w:rsidRPr="002A13EB">
        <w:rPr>
          <w:b/>
          <w:color w:val="00B050"/>
        </w:rPr>
        <w:t>Pondělí 6.4.: Jayapura – Jakarta</w:t>
      </w:r>
    </w:p>
    <w:p w14:paraId="2C8AE2D4" w14:textId="77777777" w:rsidR="002A13EB" w:rsidRPr="002A13EB" w:rsidRDefault="002A13EB" w:rsidP="002A13EB">
      <w:pPr>
        <w:rPr>
          <w:color w:val="00B050"/>
        </w:rPr>
      </w:pPr>
      <w:r w:rsidRPr="002A13EB">
        <w:rPr>
          <w:color w:val="00B050"/>
        </w:rPr>
        <w:t>Snídaně v hotelu, transfer na letiště, rozloučení se s českým průvodcem a odlet do Jakarty.</w:t>
      </w:r>
    </w:p>
    <w:p w14:paraId="4C52E5BB" w14:textId="38DDD20E" w:rsidR="00286458" w:rsidRPr="003D246D" w:rsidRDefault="00286458" w:rsidP="002A13EB"/>
    <w:sectPr w:rsidR="00286458" w:rsidRPr="003D2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02B"/>
    <w:multiLevelType w:val="multilevel"/>
    <w:tmpl w:val="6C30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31156"/>
    <w:multiLevelType w:val="multilevel"/>
    <w:tmpl w:val="614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076B0"/>
    <w:multiLevelType w:val="multilevel"/>
    <w:tmpl w:val="37A6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71F75"/>
    <w:multiLevelType w:val="multilevel"/>
    <w:tmpl w:val="ED7C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C6701"/>
    <w:multiLevelType w:val="multilevel"/>
    <w:tmpl w:val="AB4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D0505"/>
    <w:multiLevelType w:val="multilevel"/>
    <w:tmpl w:val="960A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B3434"/>
    <w:multiLevelType w:val="multilevel"/>
    <w:tmpl w:val="E354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B6B05"/>
    <w:multiLevelType w:val="multilevel"/>
    <w:tmpl w:val="F4CC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15C11"/>
    <w:multiLevelType w:val="multilevel"/>
    <w:tmpl w:val="903C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C56D9"/>
    <w:multiLevelType w:val="multilevel"/>
    <w:tmpl w:val="255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726B9"/>
    <w:multiLevelType w:val="multilevel"/>
    <w:tmpl w:val="952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24AA6"/>
    <w:multiLevelType w:val="multilevel"/>
    <w:tmpl w:val="3036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859132">
    <w:abstractNumId w:val="5"/>
  </w:num>
  <w:num w:numId="2" w16cid:durableId="1359811630">
    <w:abstractNumId w:val="6"/>
  </w:num>
  <w:num w:numId="3" w16cid:durableId="1887717009">
    <w:abstractNumId w:val="7"/>
  </w:num>
  <w:num w:numId="4" w16cid:durableId="1454709209">
    <w:abstractNumId w:val="3"/>
  </w:num>
  <w:num w:numId="5" w16cid:durableId="1137332481">
    <w:abstractNumId w:val="4"/>
  </w:num>
  <w:num w:numId="6" w16cid:durableId="1605844325">
    <w:abstractNumId w:val="8"/>
  </w:num>
  <w:num w:numId="7" w16cid:durableId="324478198">
    <w:abstractNumId w:val="11"/>
  </w:num>
  <w:num w:numId="8" w16cid:durableId="439104188">
    <w:abstractNumId w:val="1"/>
  </w:num>
  <w:num w:numId="9" w16cid:durableId="2040474810">
    <w:abstractNumId w:val="0"/>
  </w:num>
  <w:num w:numId="10" w16cid:durableId="117141957">
    <w:abstractNumId w:val="2"/>
  </w:num>
  <w:num w:numId="11" w16cid:durableId="1299260036">
    <w:abstractNumId w:val="9"/>
  </w:num>
  <w:num w:numId="12" w16cid:durableId="1395817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EE"/>
    <w:rsid w:val="000822AF"/>
    <w:rsid w:val="0015724D"/>
    <w:rsid w:val="001C195E"/>
    <w:rsid w:val="00216C45"/>
    <w:rsid w:val="00235C8A"/>
    <w:rsid w:val="002663BD"/>
    <w:rsid w:val="00286458"/>
    <w:rsid w:val="002A13EB"/>
    <w:rsid w:val="002A70B5"/>
    <w:rsid w:val="002C4758"/>
    <w:rsid w:val="002E5885"/>
    <w:rsid w:val="003218EE"/>
    <w:rsid w:val="003D246D"/>
    <w:rsid w:val="00401637"/>
    <w:rsid w:val="00541B0F"/>
    <w:rsid w:val="005F2AC5"/>
    <w:rsid w:val="006139DF"/>
    <w:rsid w:val="00637EE7"/>
    <w:rsid w:val="00717A42"/>
    <w:rsid w:val="0078236C"/>
    <w:rsid w:val="0085134A"/>
    <w:rsid w:val="008766C0"/>
    <w:rsid w:val="009D3ED6"/>
    <w:rsid w:val="00A43A8B"/>
    <w:rsid w:val="00B22A5B"/>
    <w:rsid w:val="00C303E3"/>
    <w:rsid w:val="00D17F16"/>
    <w:rsid w:val="00D510FD"/>
    <w:rsid w:val="00DB398F"/>
    <w:rsid w:val="00E4347F"/>
    <w:rsid w:val="00E464DF"/>
    <w:rsid w:val="00EB5778"/>
    <w:rsid w:val="00F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B00A"/>
  <w15:chartTrackingRefBased/>
  <w15:docId w15:val="{02FD16D2-BB3C-4CF8-B2A1-2ACADFD7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1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1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1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1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1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1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1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1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1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18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18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18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18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18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18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1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1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1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1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18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18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18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1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18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18E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464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vox@cevo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isa.imigrasi.go.id/" TargetMode="External"/><Relationship Id="rId5" Type="http://schemas.openxmlformats.org/officeDocument/2006/relationships/hyperlink" Target="https://allindonesia.imigrasi.go.i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2442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cevox@cevox.cz</dc:creator>
  <cp:keywords/>
  <dc:description/>
  <cp:lastModifiedBy>cevox@cevox.cz</cp:lastModifiedBy>
  <cp:revision>12</cp:revision>
  <dcterms:created xsi:type="dcterms:W3CDTF">2026-02-25T11:29:00Z</dcterms:created>
  <dcterms:modified xsi:type="dcterms:W3CDTF">2026-03-10T10:26:00Z</dcterms:modified>
</cp:coreProperties>
</file>